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CE1" w:rsidRPr="00884E50" w:rsidRDefault="009C4CE1" w:rsidP="00AF6027">
      <w:pPr>
        <w:pStyle w:val="ConsPlusTitle"/>
        <w:pBdr>
          <w:bottom w:val="single" w:sz="12" w:space="1" w:color="auto"/>
        </w:pBdr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0"/>
      <w:r w:rsidRPr="00884E5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F12116" w:rsidRPr="00884E50">
        <w:rPr>
          <w:rFonts w:ascii="Times New Roman" w:hAnsi="Times New Roman" w:cs="Times New Roman"/>
          <w:sz w:val="28"/>
          <w:szCs w:val="28"/>
        </w:rPr>
        <w:t>БОЛЬШЕСАЛЬСКОГО</w:t>
      </w:r>
      <w:r w:rsidRPr="00884E5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C4CE1" w:rsidRPr="00884E50" w:rsidRDefault="009C4CE1" w:rsidP="00AF6027">
      <w:pPr>
        <w:pStyle w:val="ConsPlusTitle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9C4CE1" w:rsidRPr="00884E50" w:rsidRDefault="009C4CE1" w:rsidP="00AF6027">
      <w:pPr>
        <w:pStyle w:val="ConsPlusTitle"/>
        <w:ind w:firstLine="426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884E50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C4CE1" w:rsidRPr="00884E50" w:rsidRDefault="009C4CE1" w:rsidP="00AF6027">
      <w:pPr>
        <w:pStyle w:val="ConsNonformat"/>
        <w:ind w:right="0"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4CE1" w:rsidRPr="00884E50" w:rsidRDefault="009C4CE1" w:rsidP="00AF6027">
      <w:pPr>
        <w:pStyle w:val="ConsNonformat"/>
        <w:ind w:right="0"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4CE1" w:rsidRPr="00884E50" w:rsidRDefault="009C4CE1" w:rsidP="00AF6027">
      <w:pPr>
        <w:ind w:firstLine="426"/>
        <w:jc w:val="both"/>
        <w:rPr>
          <w:sz w:val="28"/>
          <w:szCs w:val="28"/>
        </w:rPr>
      </w:pPr>
      <w:r w:rsidRPr="00884E50">
        <w:rPr>
          <w:sz w:val="28"/>
          <w:szCs w:val="28"/>
        </w:rPr>
        <w:t xml:space="preserve">  </w:t>
      </w:r>
    </w:p>
    <w:p w:rsidR="009C4CE1" w:rsidRPr="00884E50" w:rsidRDefault="009C4CE1" w:rsidP="00AF6027">
      <w:pPr>
        <w:ind w:firstLine="426"/>
        <w:jc w:val="both"/>
        <w:rPr>
          <w:sz w:val="28"/>
          <w:szCs w:val="28"/>
        </w:rPr>
      </w:pPr>
    </w:p>
    <w:p w:rsidR="009C4CE1" w:rsidRPr="00884E50" w:rsidRDefault="00064F50" w:rsidP="00AF6027">
      <w:pPr>
        <w:ind w:firstLine="426"/>
        <w:rPr>
          <w:sz w:val="28"/>
          <w:szCs w:val="28"/>
        </w:rPr>
      </w:pPr>
      <w:r>
        <w:rPr>
          <w:sz w:val="28"/>
          <w:szCs w:val="28"/>
        </w:rPr>
        <w:t>19.09</w:t>
      </w:r>
      <w:r w:rsidR="00A542CA">
        <w:rPr>
          <w:sz w:val="28"/>
          <w:szCs w:val="28"/>
        </w:rPr>
        <w:t>.</w:t>
      </w:r>
      <w:r w:rsidR="00067B28" w:rsidRPr="00884E50">
        <w:rPr>
          <w:sz w:val="28"/>
          <w:szCs w:val="28"/>
        </w:rPr>
        <w:t>202</w:t>
      </w:r>
      <w:r w:rsidR="00C922C8">
        <w:rPr>
          <w:sz w:val="28"/>
          <w:szCs w:val="28"/>
        </w:rPr>
        <w:t>3</w:t>
      </w:r>
      <w:r w:rsidR="00067B28" w:rsidRPr="00884E50">
        <w:rPr>
          <w:sz w:val="28"/>
          <w:szCs w:val="28"/>
        </w:rPr>
        <w:t>г</w:t>
      </w:r>
      <w:r w:rsidR="009C4CE1" w:rsidRPr="00884E50">
        <w:rPr>
          <w:sz w:val="28"/>
          <w:szCs w:val="28"/>
        </w:rPr>
        <w:t xml:space="preserve">. </w:t>
      </w:r>
      <w:r w:rsidR="009C4CE1" w:rsidRPr="00884E50">
        <w:rPr>
          <w:sz w:val="28"/>
          <w:szCs w:val="28"/>
        </w:rPr>
        <w:tab/>
      </w:r>
      <w:r w:rsidR="00482352" w:rsidRPr="00884E50">
        <w:rPr>
          <w:sz w:val="28"/>
          <w:szCs w:val="28"/>
        </w:rPr>
        <w:t xml:space="preserve">          </w:t>
      </w:r>
      <w:r w:rsidR="009C4CE1" w:rsidRPr="00884E50">
        <w:rPr>
          <w:sz w:val="28"/>
          <w:szCs w:val="28"/>
        </w:rPr>
        <w:t xml:space="preserve">  </w:t>
      </w:r>
      <w:r w:rsidR="00933BBF" w:rsidRPr="00884E50">
        <w:rPr>
          <w:sz w:val="28"/>
          <w:szCs w:val="28"/>
        </w:rPr>
        <w:t xml:space="preserve">   </w:t>
      </w:r>
      <w:r w:rsidR="009C4CE1" w:rsidRPr="00884E50">
        <w:rPr>
          <w:sz w:val="28"/>
          <w:szCs w:val="28"/>
        </w:rPr>
        <w:t xml:space="preserve">   </w:t>
      </w:r>
      <w:r w:rsidR="00AF6027">
        <w:rPr>
          <w:sz w:val="28"/>
          <w:szCs w:val="28"/>
        </w:rPr>
        <w:t xml:space="preserve">                   </w:t>
      </w:r>
      <w:r w:rsidR="009C4CE1" w:rsidRPr="00884E50">
        <w:rPr>
          <w:sz w:val="28"/>
          <w:szCs w:val="28"/>
        </w:rPr>
        <w:t xml:space="preserve">№ </w:t>
      </w:r>
      <w:r w:rsidR="00FC39B1">
        <w:rPr>
          <w:sz w:val="28"/>
          <w:szCs w:val="28"/>
        </w:rPr>
        <w:t>1</w:t>
      </w:r>
      <w:r>
        <w:rPr>
          <w:sz w:val="28"/>
          <w:szCs w:val="28"/>
        </w:rPr>
        <w:t>46</w:t>
      </w:r>
      <w:r w:rsidR="009C4CE1" w:rsidRPr="00884E50">
        <w:rPr>
          <w:sz w:val="28"/>
          <w:szCs w:val="28"/>
        </w:rPr>
        <w:t xml:space="preserve">            </w:t>
      </w:r>
      <w:r w:rsidR="00482352" w:rsidRPr="00884E50">
        <w:rPr>
          <w:sz w:val="28"/>
          <w:szCs w:val="28"/>
        </w:rPr>
        <w:t xml:space="preserve">     </w:t>
      </w:r>
      <w:r w:rsidR="001610A0" w:rsidRPr="00884E50">
        <w:rPr>
          <w:sz w:val="28"/>
          <w:szCs w:val="28"/>
        </w:rPr>
        <w:t xml:space="preserve">  </w:t>
      </w:r>
      <w:r w:rsidR="00482352" w:rsidRPr="00884E50">
        <w:rPr>
          <w:sz w:val="28"/>
          <w:szCs w:val="28"/>
        </w:rPr>
        <w:t xml:space="preserve"> </w:t>
      </w:r>
      <w:r w:rsidR="009C4CE1" w:rsidRPr="00884E50">
        <w:rPr>
          <w:sz w:val="28"/>
          <w:szCs w:val="28"/>
        </w:rPr>
        <w:t xml:space="preserve">          с.</w:t>
      </w:r>
      <w:r w:rsidR="00FC39B1">
        <w:rPr>
          <w:sz w:val="28"/>
          <w:szCs w:val="28"/>
        </w:rPr>
        <w:t xml:space="preserve"> </w:t>
      </w:r>
      <w:r w:rsidR="007F1DE0" w:rsidRPr="00884E50">
        <w:rPr>
          <w:sz w:val="28"/>
          <w:szCs w:val="28"/>
        </w:rPr>
        <w:t>Большие Салы</w:t>
      </w:r>
    </w:p>
    <w:p w:rsidR="009C4CE1" w:rsidRPr="00884E50" w:rsidRDefault="009C4CE1" w:rsidP="00AF6027">
      <w:pPr>
        <w:pStyle w:val="ConsPlusTitlePage"/>
        <w:ind w:firstLine="426"/>
        <w:rPr>
          <w:rFonts w:ascii="Times New Roman" w:hAnsi="Times New Roman" w:cs="Times New Roman"/>
          <w:sz w:val="28"/>
          <w:szCs w:val="28"/>
        </w:rPr>
      </w:pPr>
    </w:p>
    <w:p w:rsidR="00482352" w:rsidRPr="00884E50" w:rsidRDefault="00482352" w:rsidP="00AF6027">
      <w:pPr>
        <w:pStyle w:val="ConsPlusTitlePage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9C4CE1" w:rsidRPr="00884E50" w:rsidRDefault="00B312B2" w:rsidP="00AF6027">
      <w:pPr>
        <w:pStyle w:val="ConsPlusTitle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884E50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662C31" w:rsidRPr="00884E50">
        <w:rPr>
          <w:rFonts w:ascii="Times New Roman" w:hAnsi="Times New Roman" w:cs="Times New Roman"/>
          <w:sz w:val="28"/>
          <w:szCs w:val="28"/>
        </w:rPr>
        <w:t>изменений в постановление А</w:t>
      </w:r>
      <w:r w:rsidRPr="00884E5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662C31" w:rsidRPr="00884E50">
        <w:rPr>
          <w:rFonts w:ascii="Times New Roman" w:hAnsi="Times New Roman" w:cs="Times New Roman"/>
          <w:sz w:val="28"/>
          <w:szCs w:val="28"/>
        </w:rPr>
        <w:t>Б</w:t>
      </w:r>
      <w:r w:rsidRPr="00884E50">
        <w:rPr>
          <w:rFonts w:ascii="Times New Roman" w:hAnsi="Times New Roman" w:cs="Times New Roman"/>
          <w:sz w:val="28"/>
          <w:szCs w:val="28"/>
        </w:rPr>
        <w:t>ольшесальского сельского поселения от 27.10.2015 № 231</w:t>
      </w:r>
    </w:p>
    <w:p w:rsidR="009C4CE1" w:rsidRPr="00884E50" w:rsidRDefault="009C4CE1" w:rsidP="00AF6027">
      <w:pPr>
        <w:pStyle w:val="ConsPlusTitle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9C4CE1" w:rsidRPr="00884E50" w:rsidRDefault="009C4CE1" w:rsidP="00AF6027">
      <w:pPr>
        <w:pStyle w:val="ConsPlusNormal"/>
        <w:ind w:firstLine="426"/>
        <w:jc w:val="center"/>
        <w:rPr>
          <w:szCs w:val="28"/>
        </w:rPr>
      </w:pPr>
    </w:p>
    <w:p w:rsidR="00B312B2" w:rsidRPr="00884E50" w:rsidRDefault="009C4CE1" w:rsidP="00AF6027">
      <w:pPr>
        <w:pStyle w:val="ConsPlusNormal"/>
        <w:ind w:firstLine="426"/>
        <w:jc w:val="both"/>
        <w:rPr>
          <w:szCs w:val="28"/>
        </w:rPr>
      </w:pPr>
      <w:r w:rsidRPr="00884E50">
        <w:rPr>
          <w:szCs w:val="28"/>
        </w:rPr>
        <w:t xml:space="preserve">В целях приведения нормативного правового акта </w:t>
      </w:r>
      <w:r w:rsidR="00F12116" w:rsidRPr="00884E50">
        <w:rPr>
          <w:szCs w:val="28"/>
        </w:rPr>
        <w:t>Большесальского</w:t>
      </w:r>
      <w:r w:rsidRPr="00884E50">
        <w:rPr>
          <w:szCs w:val="28"/>
        </w:rPr>
        <w:t xml:space="preserve"> сельс</w:t>
      </w:r>
      <w:r w:rsidR="00152B31" w:rsidRPr="00884E50">
        <w:rPr>
          <w:szCs w:val="28"/>
        </w:rPr>
        <w:t xml:space="preserve">кого поселения в соответствие </w:t>
      </w:r>
      <w:r w:rsidR="00B638A4">
        <w:rPr>
          <w:szCs w:val="28"/>
        </w:rPr>
        <w:t>с частью 22 статьи 10 Федерального закона от 21.11.2022г №448-ФЗ «</w:t>
      </w:r>
      <w:r w:rsidR="00B638A4" w:rsidRPr="00B638A4">
        <w:rPr>
          <w:szCs w:val="28"/>
        </w:rPr>
        <w:t>О внесении изменений в Бюджетный кодекс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</w:t>
      </w:r>
      <w:r w:rsidR="00B638A4">
        <w:rPr>
          <w:szCs w:val="28"/>
        </w:rPr>
        <w:t xml:space="preserve">», </w:t>
      </w:r>
      <w:r w:rsidR="00B638A4" w:rsidRPr="00B638A4">
        <w:rPr>
          <w:szCs w:val="28"/>
        </w:rPr>
        <w:t>Постановлени</w:t>
      </w:r>
      <w:r w:rsidR="00B638A4">
        <w:rPr>
          <w:szCs w:val="28"/>
        </w:rPr>
        <w:t>ем</w:t>
      </w:r>
      <w:r w:rsidR="00B638A4" w:rsidRPr="00B638A4">
        <w:rPr>
          <w:szCs w:val="28"/>
        </w:rPr>
        <w:t xml:space="preserve"> Правительства РО от 18.09.2015 N 582 (ред</w:t>
      </w:r>
      <w:r w:rsidR="00B638A4">
        <w:rPr>
          <w:szCs w:val="28"/>
        </w:rPr>
        <w:t>. от 08.12.2022) «</w:t>
      </w:r>
      <w:r w:rsidR="00B638A4" w:rsidRPr="00B638A4">
        <w:rPr>
          <w:szCs w:val="28"/>
        </w:rPr>
        <w:t>О порядке формирования государственного задания на оказание государственных услуг (выполнение работ) в отношении государственных учреждений Ростовской области и финансового обеспечения выпо</w:t>
      </w:r>
      <w:r w:rsidR="00B638A4">
        <w:rPr>
          <w:szCs w:val="28"/>
        </w:rPr>
        <w:t>лнения государственного задания»</w:t>
      </w:r>
      <w:r w:rsidR="00152B31" w:rsidRPr="00884E50">
        <w:rPr>
          <w:szCs w:val="28"/>
        </w:rPr>
        <w:t xml:space="preserve"> </w:t>
      </w:r>
      <w:r w:rsidRPr="00884E50">
        <w:rPr>
          <w:szCs w:val="28"/>
        </w:rPr>
        <w:t xml:space="preserve">Администрация </w:t>
      </w:r>
      <w:r w:rsidR="00F12116" w:rsidRPr="00884E50">
        <w:rPr>
          <w:szCs w:val="28"/>
        </w:rPr>
        <w:t>Большесальского</w:t>
      </w:r>
      <w:r w:rsidRPr="00884E50">
        <w:rPr>
          <w:szCs w:val="28"/>
        </w:rPr>
        <w:t xml:space="preserve"> сельского поселения</w:t>
      </w:r>
    </w:p>
    <w:p w:rsidR="00B312B2" w:rsidRPr="00884E50" w:rsidRDefault="00B312B2" w:rsidP="00AF6027">
      <w:pPr>
        <w:pStyle w:val="ConsPlusNormal"/>
        <w:ind w:firstLine="426"/>
        <w:jc w:val="center"/>
        <w:rPr>
          <w:b/>
          <w:szCs w:val="28"/>
        </w:rPr>
      </w:pPr>
    </w:p>
    <w:p w:rsidR="009C4CE1" w:rsidRPr="00884E50" w:rsidRDefault="009C4CE1" w:rsidP="00AF6027">
      <w:pPr>
        <w:pStyle w:val="ConsPlusNormal"/>
        <w:ind w:firstLine="426"/>
        <w:jc w:val="center"/>
        <w:rPr>
          <w:rFonts w:ascii="Times New Roman Полужирный" w:hAnsi="Times New Roman Полужирный"/>
          <w:b/>
          <w:spacing w:val="28"/>
          <w:szCs w:val="28"/>
        </w:rPr>
      </w:pPr>
      <w:r w:rsidRPr="00884E50">
        <w:rPr>
          <w:rFonts w:ascii="Times New Roman Полужирный" w:hAnsi="Times New Roman Полужирный"/>
          <w:b/>
          <w:spacing w:val="28"/>
          <w:szCs w:val="28"/>
        </w:rPr>
        <w:t>постановляет:</w:t>
      </w:r>
    </w:p>
    <w:p w:rsidR="009C4CE1" w:rsidRPr="00884E50" w:rsidRDefault="009C4CE1" w:rsidP="00AF6027">
      <w:pPr>
        <w:pStyle w:val="ConsPlusNormal"/>
        <w:ind w:firstLine="426"/>
        <w:jc w:val="right"/>
        <w:rPr>
          <w:szCs w:val="28"/>
        </w:rPr>
      </w:pPr>
    </w:p>
    <w:p w:rsidR="0088211E" w:rsidRPr="0088211E" w:rsidRDefault="009C4CE1" w:rsidP="00B638A4">
      <w:pPr>
        <w:pStyle w:val="ConsPlusNormal"/>
        <w:ind w:firstLine="425"/>
        <w:jc w:val="both"/>
        <w:rPr>
          <w:color w:val="000000" w:themeColor="text1"/>
          <w:szCs w:val="28"/>
        </w:rPr>
      </w:pPr>
      <w:r w:rsidRPr="00884E50">
        <w:rPr>
          <w:szCs w:val="28"/>
        </w:rPr>
        <w:t xml:space="preserve">1. Внести </w:t>
      </w:r>
      <w:r w:rsidR="00E50E2A">
        <w:rPr>
          <w:szCs w:val="28"/>
        </w:rPr>
        <w:t>в</w:t>
      </w:r>
      <w:r w:rsidR="00C922C8">
        <w:rPr>
          <w:szCs w:val="28"/>
        </w:rPr>
        <w:t xml:space="preserve"> </w:t>
      </w:r>
      <w:r w:rsidR="00BB46BF">
        <w:rPr>
          <w:szCs w:val="28"/>
        </w:rPr>
        <w:t xml:space="preserve">приложение к </w:t>
      </w:r>
      <w:hyperlink r:id="rId8" w:history="1">
        <w:r w:rsidRPr="00884E50">
          <w:rPr>
            <w:color w:val="000000" w:themeColor="text1"/>
            <w:szCs w:val="28"/>
          </w:rPr>
          <w:t>постановлени</w:t>
        </w:r>
      </w:hyperlink>
      <w:r w:rsidR="00BB46BF">
        <w:rPr>
          <w:color w:val="000000" w:themeColor="text1"/>
          <w:szCs w:val="28"/>
        </w:rPr>
        <w:t>ю</w:t>
      </w:r>
      <w:r w:rsidRPr="00884E50">
        <w:rPr>
          <w:color w:val="000000" w:themeColor="text1"/>
          <w:szCs w:val="28"/>
        </w:rPr>
        <w:t xml:space="preserve"> Администрации </w:t>
      </w:r>
      <w:r w:rsidR="00F12116" w:rsidRPr="00884E50">
        <w:rPr>
          <w:szCs w:val="28"/>
        </w:rPr>
        <w:t>Большесальского</w:t>
      </w:r>
      <w:r w:rsidRPr="00884E50">
        <w:rPr>
          <w:color w:val="000000" w:themeColor="text1"/>
          <w:szCs w:val="28"/>
        </w:rPr>
        <w:t xml:space="preserve"> сельского поселения от 2</w:t>
      </w:r>
      <w:r w:rsidR="00F12116" w:rsidRPr="00884E50">
        <w:rPr>
          <w:color w:val="000000" w:themeColor="text1"/>
          <w:szCs w:val="28"/>
        </w:rPr>
        <w:t>7</w:t>
      </w:r>
      <w:r w:rsidRPr="00884E50">
        <w:rPr>
          <w:color w:val="000000" w:themeColor="text1"/>
          <w:szCs w:val="28"/>
        </w:rPr>
        <w:t>.10.2015 № 2</w:t>
      </w:r>
      <w:r w:rsidR="00F12116" w:rsidRPr="00884E50">
        <w:rPr>
          <w:color w:val="000000" w:themeColor="text1"/>
          <w:szCs w:val="28"/>
        </w:rPr>
        <w:t>31</w:t>
      </w:r>
      <w:r w:rsidRPr="00884E50">
        <w:rPr>
          <w:color w:val="000000" w:themeColor="text1"/>
          <w:szCs w:val="28"/>
        </w:rPr>
        <w:t xml:space="preserve"> </w:t>
      </w:r>
      <w:r w:rsidR="0088211E">
        <w:rPr>
          <w:color w:val="000000" w:themeColor="text1"/>
          <w:szCs w:val="28"/>
        </w:rPr>
        <w:t>«</w:t>
      </w:r>
      <w:r w:rsidR="0088211E" w:rsidRPr="0088211E">
        <w:rPr>
          <w:color w:val="000000" w:themeColor="text1"/>
          <w:szCs w:val="28"/>
        </w:rPr>
        <w:t xml:space="preserve">О порядке формирования </w:t>
      </w:r>
      <w:r w:rsidR="0088211E">
        <w:rPr>
          <w:color w:val="000000" w:themeColor="text1"/>
          <w:szCs w:val="28"/>
        </w:rPr>
        <w:t>муниципального</w:t>
      </w:r>
      <w:r w:rsidR="0088211E" w:rsidRPr="0088211E">
        <w:rPr>
          <w:color w:val="000000" w:themeColor="text1"/>
          <w:szCs w:val="28"/>
        </w:rPr>
        <w:t xml:space="preserve"> задания на оказание </w:t>
      </w:r>
      <w:r w:rsidR="0088211E">
        <w:rPr>
          <w:color w:val="000000" w:themeColor="text1"/>
          <w:szCs w:val="28"/>
        </w:rPr>
        <w:t>муниципальных</w:t>
      </w:r>
      <w:r w:rsidR="0088211E" w:rsidRPr="0088211E">
        <w:rPr>
          <w:color w:val="000000" w:themeColor="text1"/>
          <w:szCs w:val="28"/>
        </w:rPr>
        <w:t xml:space="preserve"> услуг (выполнение работ) в отношении </w:t>
      </w:r>
      <w:r w:rsidR="0088211E">
        <w:rPr>
          <w:color w:val="000000" w:themeColor="text1"/>
          <w:szCs w:val="28"/>
        </w:rPr>
        <w:t>муниципальных</w:t>
      </w:r>
      <w:r w:rsidR="0088211E" w:rsidRPr="0088211E">
        <w:rPr>
          <w:color w:val="000000" w:themeColor="text1"/>
          <w:szCs w:val="28"/>
        </w:rPr>
        <w:t xml:space="preserve"> учреждений </w:t>
      </w:r>
      <w:r w:rsidR="0088211E">
        <w:rPr>
          <w:color w:val="000000" w:themeColor="text1"/>
          <w:szCs w:val="28"/>
        </w:rPr>
        <w:t>Большесальского сельского поселения</w:t>
      </w:r>
      <w:r w:rsidR="0088211E" w:rsidRPr="0088211E">
        <w:rPr>
          <w:color w:val="000000" w:themeColor="text1"/>
          <w:szCs w:val="28"/>
        </w:rPr>
        <w:t xml:space="preserve"> и финансового обеспечения выполнения </w:t>
      </w:r>
      <w:r w:rsidR="0088211E">
        <w:rPr>
          <w:color w:val="000000" w:themeColor="text1"/>
          <w:szCs w:val="28"/>
        </w:rPr>
        <w:t>муниципального задания»</w:t>
      </w:r>
      <w:r w:rsidR="00C922C8">
        <w:rPr>
          <w:color w:val="000000" w:themeColor="text1"/>
          <w:szCs w:val="28"/>
        </w:rPr>
        <w:t xml:space="preserve"> изменения, </w:t>
      </w:r>
      <w:r w:rsidR="00BB46BF">
        <w:rPr>
          <w:color w:val="000000" w:themeColor="text1"/>
          <w:szCs w:val="28"/>
        </w:rPr>
        <w:t xml:space="preserve">изложив в </w:t>
      </w:r>
      <w:r w:rsidR="00B141CA">
        <w:rPr>
          <w:color w:val="000000" w:themeColor="text1"/>
          <w:szCs w:val="28"/>
        </w:rPr>
        <w:t>приложении</w:t>
      </w:r>
      <w:r w:rsidR="00E50E2A">
        <w:rPr>
          <w:color w:val="000000" w:themeColor="text1"/>
          <w:szCs w:val="28"/>
        </w:rPr>
        <w:t xml:space="preserve"> </w:t>
      </w:r>
      <w:r w:rsidR="00C922C8">
        <w:rPr>
          <w:color w:val="000000" w:themeColor="text1"/>
          <w:szCs w:val="28"/>
        </w:rPr>
        <w:t>к настоящему постановлению</w:t>
      </w:r>
      <w:r w:rsidR="0088211E" w:rsidRPr="0088211E">
        <w:rPr>
          <w:color w:val="000000" w:themeColor="text1"/>
          <w:szCs w:val="28"/>
        </w:rPr>
        <w:t>.</w:t>
      </w:r>
    </w:p>
    <w:p w:rsidR="009C4CE1" w:rsidRDefault="009C4CE1" w:rsidP="00B638A4">
      <w:pPr>
        <w:pStyle w:val="ConsPlusNormal"/>
        <w:ind w:firstLine="425"/>
        <w:jc w:val="both"/>
        <w:rPr>
          <w:szCs w:val="28"/>
        </w:rPr>
      </w:pPr>
      <w:r w:rsidRPr="00884E50">
        <w:rPr>
          <w:szCs w:val="28"/>
        </w:rPr>
        <w:t xml:space="preserve">2. </w:t>
      </w:r>
      <w:r w:rsidR="004A4285" w:rsidRPr="004A4285">
        <w:rPr>
          <w:szCs w:val="28"/>
        </w:rPr>
        <w:t xml:space="preserve">Настоящее постановление вступает в силу со дня его официального </w:t>
      </w:r>
      <w:r w:rsidR="004A4285">
        <w:rPr>
          <w:szCs w:val="28"/>
        </w:rPr>
        <w:t>обнародования</w:t>
      </w:r>
      <w:r w:rsidR="00C922C8">
        <w:rPr>
          <w:szCs w:val="28"/>
        </w:rPr>
        <w:t>.</w:t>
      </w:r>
    </w:p>
    <w:p w:rsidR="009C4CE1" w:rsidRPr="00884E50" w:rsidRDefault="009C4CE1" w:rsidP="00B638A4">
      <w:pPr>
        <w:pStyle w:val="ConsPlusNormal"/>
        <w:ind w:firstLine="425"/>
        <w:jc w:val="both"/>
        <w:rPr>
          <w:szCs w:val="28"/>
        </w:rPr>
      </w:pPr>
      <w:r w:rsidRPr="00884E50">
        <w:rPr>
          <w:szCs w:val="28"/>
        </w:rPr>
        <w:t>3. Контроль за выполнением настоящего постановления оставляю за собой.</w:t>
      </w:r>
    </w:p>
    <w:p w:rsidR="00503713" w:rsidRPr="00884E50" w:rsidRDefault="00503713" w:rsidP="00AF6027">
      <w:pPr>
        <w:pStyle w:val="ConsPlusNormal"/>
        <w:spacing w:before="220"/>
        <w:ind w:firstLine="426"/>
        <w:jc w:val="both"/>
        <w:rPr>
          <w:szCs w:val="28"/>
        </w:rPr>
      </w:pPr>
    </w:p>
    <w:p w:rsidR="00757997" w:rsidRPr="00884E50" w:rsidRDefault="009C4CE1" w:rsidP="000C5AAD">
      <w:pPr>
        <w:pStyle w:val="ConsPlusNormal"/>
        <w:rPr>
          <w:szCs w:val="28"/>
        </w:rPr>
      </w:pPr>
      <w:r w:rsidRPr="00884E50">
        <w:rPr>
          <w:szCs w:val="28"/>
        </w:rPr>
        <w:t xml:space="preserve">Глава Администрации </w:t>
      </w:r>
      <w:r w:rsidR="00757997" w:rsidRPr="00884E50">
        <w:rPr>
          <w:szCs w:val="28"/>
        </w:rPr>
        <w:t>Большеса</w:t>
      </w:r>
      <w:bookmarkStart w:id="1" w:name="_GoBack"/>
      <w:bookmarkEnd w:id="1"/>
      <w:r w:rsidR="00757997" w:rsidRPr="00884E50">
        <w:rPr>
          <w:szCs w:val="28"/>
        </w:rPr>
        <w:t>льского</w:t>
      </w:r>
    </w:p>
    <w:p w:rsidR="009C4CE1" w:rsidRPr="00884E50" w:rsidRDefault="009C4CE1" w:rsidP="000C5AAD">
      <w:pPr>
        <w:pStyle w:val="ConsPlusNormal"/>
        <w:rPr>
          <w:szCs w:val="28"/>
        </w:rPr>
      </w:pPr>
      <w:r w:rsidRPr="00884E50">
        <w:rPr>
          <w:szCs w:val="28"/>
        </w:rPr>
        <w:t xml:space="preserve">сельского поселения                           </w:t>
      </w:r>
      <w:r w:rsidR="000C5AAD">
        <w:rPr>
          <w:szCs w:val="28"/>
        </w:rPr>
        <w:t xml:space="preserve">       </w:t>
      </w:r>
      <w:r w:rsidRPr="00884E50">
        <w:rPr>
          <w:szCs w:val="28"/>
        </w:rPr>
        <w:t xml:space="preserve">                                   </w:t>
      </w:r>
      <w:r w:rsidR="00C922C8">
        <w:rPr>
          <w:szCs w:val="28"/>
        </w:rPr>
        <w:t xml:space="preserve">      </w:t>
      </w:r>
      <w:r w:rsidRPr="00884E50">
        <w:rPr>
          <w:szCs w:val="28"/>
        </w:rPr>
        <w:t xml:space="preserve"> </w:t>
      </w:r>
      <w:r w:rsidR="00C922C8">
        <w:rPr>
          <w:szCs w:val="28"/>
        </w:rPr>
        <w:t>Н. Д. Джемилия</w:t>
      </w:r>
    </w:p>
    <w:p w:rsidR="009C4CE1" w:rsidRPr="00884E50" w:rsidRDefault="009C4CE1" w:rsidP="00AF6027">
      <w:pPr>
        <w:pStyle w:val="ConsPlusNormal"/>
        <w:ind w:firstLine="426"/>
        <w:rPr>
          <w:szCs w:val="28"/>
        </w:rPr>
      </w:pPr>
    </w:p>
    <w:p w:rsidR="009C4CE1" w:rsidRPr="004A4285" w:rsidRDefault="009C4CE1" w:rsidP="004A4285">
      <w:pPr>
        <w:pStyle w:val="ConsPlusNormal"/>
        <w:ind w:firstLine="426"/>
        <w:jc w:val="right"/>
        <w:outlineLvl w:val="0"/>
        <w:rPr>
          <w:sz w:val="24"/>
          <w:szCs w:val="24"/>
        </w:rPr>
      </w:pPr>
      <w:r w:rsidRPr="004A4285">
        <w:rPr>
          <w:sz w:val="24"/>
          <w:szCs w:val="24"/>
        </w:rPr>
        <w:lastRenderedPageBreak/>
        <w:t>Приложение</w:t>
      </w:r>
    </w:p>
    <w:p w:rsidR="009C4CE1" w:rsidRPr="004A4285" w:rsidRDefault="009C4CE1" w:rsidP="004A4285">
      <w:pPr>
        <w:pStyle w:val="ConsPlusNormal"/>
        <w:ind w:firstLine="426"/>
        <w:jc w:val="right"/>
        <w:rPr>
          <w:sz w:val="24"/>
          <w:szCs w:val="24"/>
        </w:rPr>
      </w:pPr>
      <w:r w:rsidRPr="004A4285">
        <w:rPr>
          <w:sz w:val="24"/>
          <w:szCs w:val="24"/>
        </w:rPr>
        <w:t>к постановлению</w:t>
      </w:r>
    </w:p>
    <w:p w:rsidR="009C4CE1" w:rsidRPr="004A4285" w:rsidRDefault="009C4CE1" w:rsidP="004A4285">
      <w:pPr>
        <w:pStyle w:val="ConsPlusNormal"/>
        <w:ind w:firstLine="426"/>
        <w:jc w:val="right"/>
        <w:rPr>
          <w:color w:val="FF0000"/>
          <w:sz w:val="24"/>
          <w:szCs w:val="24"/>
        </w:rPr>
      </w:pPr>
      <w:r w:rsidRPr="004A4285">
        <w:rPr>
          <w:sz w:val="24"/>
          <w:szCs w:val="24"/>
        </w:rPr>
        <w:t xml:space="preserve">Администрации </w:t>
      </w:r>
      <w:r w:rsidR="00757997" w:rsidRPr="004A4285">
        <w:rPr>
          <w:sz w:val="24"/>
          <w:szCs w:val="24"/>
        </w:rPr>
        <w:t>Большесальского</w:t>
      </w:r>
    </w:p>
    <w:p w:rsidR="009C4CE1" w:rsidRPr="004A4285" w:rsidRDefault="009C4CE1" w:rsidP="004A4285">
      <w:pPr>
        <w:pStyle w:val="ConsPlusNormal"/>
        <w:ind w:firstLine="426"/>
        <w:jc w:val="right"/>
        <w:rPr>
          <w:sz w:val="24"/>
          <w:szCs w:val="24"/>
        </w:rPr>
      </w:pPr>
      <w:r w:rsidRPr="004A4285">
        <w:rPr>
          <w:sz w:val="24"/>
          <w:szCs w:val="24"/>
        </w:rPr>
        <w:t>сельского поселения</w:t>
      </w:r>
    </w:p>
    <w:p w:rsidR="009C4CE1" w:rsidRDefault="009C4CE1" w:rsidP="004A4285">
      <w:pPr>
        <w:pStyle w:val="ConsPlusNormal"/>
        <w:ind w:firstLine="426"/>
        <w:jc w:val="right"/>
        <w:rPr>
          <w:sz w:val="24"/>
          <w:szCs w:val="24"/>
        </w:rPr>
      </w:pPr>
      <w:r w:rsidRPr="004A4285">
        <w:rPr>
          <w:sz w:val="24"/>
          <w:szCs w:val="24"/>
        </w:rPr>
        <w:t>от</w:t>
      </w:r>
      <w:r w:rsidR="00064F50">
        <w:rPr>
          <w:sz w:val="24"/>
          <w:szCs w:val="24"/>
        </w:rPr>
        <w:t xml:space="preserve"> 19.09</w:t>
      </w:r>
      <w:r w:rsidR="00FC39B1">
        <w:rPr>
          <w:sz w:val="24"/>
          <w:szCs w:val="24"/>
        </w:rPr>
        <w:t>.2023г №1</w:t>
      </w:r>
      <w:r w:rsidR="00064F50">
        <w:rPr>
          <w:sz w:val="24"/>
          <w:szCs w:val="24"/>
        </w:rPr>
        <w:t>46</w:t>
      </w:r>
      <w:r w:rsidRPr="004A4285">
        <w:rPr>
          <w:sz w:val="24"/>
          <w:szCs w:val="24"/>
        </w:rPr>
        <w:t xml:space="preserve"> </w:t>
      </w:r>
    </w:p>
    <w:p w:rsidR="00BB46BF" w:rsidRDefault="00BB46BF" w:rsidP="00BB46BF">
      <w:pPr>
        <w:pStyle w:val="ConsPlusNormal"/>
        <w:ind w:firstLine="426"/>
        <w:jc w:val="right"/>
        <w:outlineLvl w:val="0"/>
        <w:rPr>
          <w:sz w:val="24"/>
          <w:szCs w:val="24"/>
        </w:rPr>
      </w:pPr>
    </w:p>
    <w:p w:rsidR="00BB46BF" w:rsidRPr="004A4285" w:rsidRDefault="00BB46BF" w:rsidP="00BB46BF">
      <w:pPr>
        <w:pStyle w:val="ConsPlusNormal"/>
        <w:ind w:firstLine="426"/>
        <w:jc w:val="right"/>
        <w:outlineLvl w:val="0"/>
        <w:rPr>
          <w:sz w:val="24"/>
          <w:szCs w:val="24"/>
        </w:rPr>
      </w:pPr>
      <w:r w:rsidRPr="004A4285">
        <w:rPr>
          <w:sz w:val="24"/>
          <w:szCs w:val="24"/>
        </w:rPr>
        <w:t>Приложение</w:t>
      </w:r>
    </w:p>
    <w:p w:rsidR="00BB46BF" w:rsidRPr="004A4285" w:rsidRDefault="00BB46BF" w:rsidP="00BB46BF">
      <w:pPr>
        <w:pStyle w:val="ConsPlusNormal"/>
        <w:ind w:firstLine="426"/>
        <w:jc w:val="right"/>
        <w:rPr>
          <w:sz w:val="24"/>
          <w:szCs w:val="24"/>
        </w:rPr>
      </w:pPr>
      <w:r w:rsidRPr="004A4285">
        <w:rPr>
          <w:sz w:val="24"/>
          <w:szCs w:val="24"/>
        </w:rPr>
        <w:t>к постановлению</w:t>
      </w:r>
    </w:p>
    <w:p w:rsidR="00BB46BF" w:rsidRPr="004A4285" w:rsidRDefault="00BB46BF" w:rsidP="00BB46BF">
      <w:pPr>
        <w:pStyle w:val="ConsPlusNormal"/>
        <w:ind w:firstLine="426"/>
        <w:jc w:val="right"/>
        <w:rPr>
          <w:color w:val="FF0000"/>
          <w:sz w:val="24"/>
          <w:szCs w:val="24"/>
        </w:rPr>
      </w:pPr>
      <w:r w:rsidRPr="004A4285">
        <w:rPr>
          <w:sz w:val="24"/>
          <w:szCs w:val="24"/>
        </w:rPr>
        <w:t>Администрации Большесальского</w:t>
      </w:r>
    </w:p>
    <w:p w:rsidR="00BB46BF" w:rsidRPr="004A4285" w:rsidRDefault="00BB46BF" w:rsidP="00BB46BF">
      <w:pPr>
        <w:pStyle w:val="ConsPlusNormal"/>
        <w:ind w:firstLine="426"/>
        <w:jc w:val="right"/>
        <w:rPr>
          <w:sz w:val="24"/>
          <w:szCs w:val="24"/>
        </w:rPr>
      </w:pPr>
      <w:r w:rsidRPr="004A4285">
        <w:rPr>
          <w:sz w:val="24"/>
          <w:szCs w:val="24"/>
        </w:rPr>
        <w:t>сельского поселения</w:t>
      </w:r>
    </w:p>
    <w:p w:rsidR="00BB46BF" w:rsidRPr="004A4285" w:rsidRDefault="00BB46BF" w:rsidP="00BB46BF">
      <w:pPr>
        <w:pStyle w:val="ConsPlusNormal"/>
        <w:ind w:firstLine="426"/>
        <w:jc w:val="right"/>
        <w:rPr>
          <w:sz w:val="24"/>
          <w:szCs w:val="24"/>
        </w:rPr>
      </w:pPr>
      <w:r w:rsidRPr="004A4285">
        <w:rPr>
          <w:sz w:val="24"/>
          <w:szCs w:val="24"/>
        </w:rPr>
        <w:t>от</w:t>
      </w:r>
      <w:r>
        <w:rPr>
          <w:sz w:val="24"/>
          <w:szCs w:val="24"/>
        </w:rPr>
        <w:t xml:space="preserve"> 27.10.2015г №231</w:t>
      </w:r>
      <w:r w:rsidRPr="004A4285">
        <w:rPr>
          <w:sz w:val="24"/>
          <w:szCs w:val="24"/>
        </w:rPr>
        <w:t xml:space="preserve"> </w:t>
      </w:r>
    </w:p>
    <w:p w:rsidR="00BB46BF" w:rsidRPr="004A4285" w:rsidRDefault="00BB46BF" w:rsidP="004A4285">
      <w:pPr>
        <w:pStyle w:val="ConsPlusNormal"/>
        <w:ind w:firstLine="426"/>
        <w:jc w:val="right"/>
        <w:rPr>
          <w:sz w:val="24"/>
          <w:szCs w:val="24"/>
        </w:rPr>
      </w:pPr>
    </w:p>
    <w:p w:rsidR="001610A0" w:rsidRPr="004A4285" w:rsidRDefault="001610A0" w:rsidP="004A4285">
      <w:pPr>
        <w:pStyle w:val="ConsPlusNormal"/>
        <w:ind w:firstLine="426"/>
        <w:jc w:val="right"/>
        <w:rPr>
          <w:sz w:val="24"/>
          <w:szCs w:val="24"/>
        </w:rPr>
      </w:pPr>
    </w:p>
    <w:p w:rsidR="00E50E2A" w:rsidRPr="00C93FCC" w:rsidRDefault="00E50E2A" w:rsidP="00E50E2A">
      <w:pPr>
        <w:pStyle w:val="ConsPlusNormal"/>
        <w:ind w:firstLine="426"/>
        <w:jc w:val="right"/>
        <w:rPr>
          <w:sz w:val="25"/>
          <w:szCs w:val="25"/>
        </w:rPr>
      </w:pPr>
    </w:p>
    <w:p w:rsidR="007C1ECC" w:rsidRPr="001F7C29" w:rsidRDefault="007C1ECC" w:rsidP="007C1ECC">
      <w:pPr>
        <w:tabs>
          <w:tab w:val="left" w:pos="851"/>
        </w:tabs>
        <w:autoSpaceDE w:val="0"/>
        <w:autoSpaceDN w:val="0"/>
        <w:adjustRightInd w:val="0"/>
        <w:ind w:left="567"/>
        <w:jc w:val="both"/>
        <w:rPr>
          <w:b/>
          <w:sz w:val="27"/>
          <w:szCs w:val="27"/>
        </w:rPr>
      </w:pPr>
      <w:bookmarkStart w:id="2" w:name="P32"/>
      <w:bookmarkEnd w:id="2"/>
    </w:p>
    <w:p w:rsidR="00C922C8" w:rsidRPr="001F7C29" w:rsidRDefault="00C922C8" w:rsidP="00C922C8">
      <w:pPr>
        <w:pStyle w:val="ConsPlusNormal"/>
        <w:ind w:firstLine="426"/>
        <w:jc w:val="center"/>
        <w:rPr>
          <w:b/>
          <w:bCs/>
          <w:sz w:val="27"/>
          <w:szCs w:val="27"/>
        </w:rPr>
      </w:pPr>
      <w:r w:rsidRPr="001F7C29">
        <w:rPr>
          <w:b/>
          <w:bCs/>
          <w:sz w:val="27"/>
          <w:szCs w:val="27"/>
        </w:rPr>
        <w:t>Положение</w:t>
      </w:r>
    </w:p>
    <w:p w:rsidR="00C922C8" w:rsidRPr="001F7C29" w:rsidRDefault="00C922C8" w:rsidP="00C922C8">
      <w:pPr>
        <w:pStyle w:val="ConsPlusNormal"/>
        <w:ind w:firstLine="426"/>
        <w:jc w:val="center"/>
        <w:rPr>
          <w:b/>
          <w:bCs/>
          <w:sz w:val="27"/>
          <w:szCs w:val="27"/>
        </w:rPr>
      </w:pPr>
      <w:r w:rsidRPr="001F7C29">
        <w:rPr>
          <w:b/>
          <w:bCs/>
          <w:sz w:val="27"/>
          <w:szCs w:val="27"/>
        </w:rPr>
        <w:t>о формировании муниципального задания на оказание муниципальных услуг (выполнение работ), оказываемых (выполняемых) муниципальными учреждениями  Большесальского сельского поселения, и финансового обеспечения выполнения муниципального задания</w:t>
      </w:r>
    </w:p>
    <w:p w:rsidR="00087241" w:rsidRPr="001F7C29" w:rsidRDefault="00087241" w:rsidP="00087241">
      <w:pPr>
        <w:autoSpaceDE w:val="0"/>
        <w:autoSpaceDN w:val="0"/>
        <w:adjustRightInd w:val="0"/>
        <w:jc w:val="center"/>
        <w:outlineLvl w:val="0"/>
        <w:rPr>
          <w:bCs/>
          <w:sz w:val="27"/>
          <w:szCs w:val="27"/>
        </w:rPr>
      </w:pPr>
    </w:p>
    <w:p w:rsidR="00087241" w:rsidRPr="001F7C29" w:rsidRDefault="00087241" w:rsidP="00087241">
      <w:pPr>
        <w:autoSpaceDE w:val="0"/>
        <w:autoSpaceDN w:val="0"/>
        <w:adjustRightInd w:val="0"/>
        <w:jc w:val="center"/>
        <w:outlineLvl w:val="0"/>
        <w:rPr>
          <w:bCs/>
          <w:sz w:val="27"/>
          <w:szCs w:val="27"/>
        </w:rPr>
      </w:pPr>
      <w:r w:rsidRPr="001F7C29">
        <w:rPr>
          <w:bCs/>
          <w:sz w:val="27"/>
          <w:szCs w:val="27"/>
        </w:rPr>
        <w:t>1. Общие положения</w:t>
      </w:r>
    </w:p>
    <w:p w:rsidR="00087241" w:rsidRPr="001F7C29" w:rsidRDefault="00087241" w:rsidP="00087241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087241" w:rsidRPr="001F7C29" w:rsidRDefault="00087241" w:rsidP="00087241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1F7C29">
        <w:rPr>
          <w:sz w:val="27"/>
          <w:szCs w:val="27"/>
        </w:rPr>
        <w:t xml:space="preserve">Настоящее Положение устанавливает порядок формирования и финансового обеспечения выполнения </w:t>
      </w:r>
      <w:r w:rsidR="00692D0D" w:rsidRPr="001F7C29">
        <w:rPr>
          <w:sz w:val="27"/>
          <w:szCs w:val="27"/>
        </w:rPr>
        <w:t>муниципаль</w:t>
      </w:r>
      <w:r w:rsidRPr="001F7C29">
        <w:rPr>
          <w:sz w:val="27"/>
          <w:szCs w:val="27"/>
        </w:rPr>
        <w:t xml:space="preserve">ного задания на оказание </w:t>
      </w:r>
      <w:r w:rsidR="00692D0D" w:rsidRPr="001F7C29">
        <w:rPr>
          <w:sz w:val="27"/>
          <w:szCs w:val="27"/>
        </w:rPr>
        <w:t>муниципаль</w:t>
      </w:r>
      <w:r w:rsidRPr="001F7C29">
        <w:rPr>
          <w:sz w:val="27"/>
          <w:szCs w:val="27"/>
        </w:rPr>
        <w:t xml:space="preserve">ных услуг (выполнение работ) (далее - </w:t>
      </w:r>
      <w:r w:rsidR="00692D0D" w:rsidRPr="001F7C29">
        <w:rPr>
          <w:sz w:val="27"/>
          <w:szCs w:val="27"/>
        </w:rPr>
        <w:t>муниципаль</w:t>
      </w:r>
      <w:r w:rsidRPr="001F7C29">
        <w:rPr>
          <w:sz w:val="27"/>
          <w:szCs w:val="27"/>
        </w:rPr>
        <w:t xml:space="preserve">ное задание) </w:t>
      </w:r>
      <w:r w:rsidR="00692D0D" w:rsidRPr="001F7C29">
        <w:rPr>
          <w:sz w:val="27"/>
          <w:szCs w:val="27"/>
        </w:rPr>
        <w:t>муниципальными</w:t>
      </w:r>
      <w:r w:rsidRPr="001F7C29">
        <w:rPr>
          <w:sz w:val="27"/>
          <w:szCs w:val="27"/>
        </w:rPr>
        <w:t xml:space="preserve"> казенными учреждениями </w:t>
      </w:r>
      <w:r w:rsidR="00692D0D" w:rsidRPr="001F7C29">
        <w:rPr>
          <w:sz w:val="27"/>
          <w:szCs w:val="27"/>
        </w:rPr>
        <w:t>Большесальского сельского поселения</w:t>
      </w:r>
      <w:r w:rsidRPr="001F7C29">
        <w:rPr>
          <w:sz w:val="27"/>
          <w:szCs w:val="27"/>
        </w:rPr>
        <w:t xml:space="preserve"> (далее - </w:t>
      </w:r>
      <w:r w:rsidR="00692D0D" w:rsidRPr="001F7C29">
        <w:rPr>
          <w:sz w:val="27"/>
          <w:szCs w:val="27"/>
        </w:rPr>
        <w:t>муниципальны</w:t>
      </w:r>
      <w:r w:rsidRPr="001F7C29">
        <w:rPr>
          <w:sz w:val="27"/>
          <w:szCs w:val="27"/>
        </w:rPr>
        <w:t>е казенные учреждения), определенными правовыми актами главных распорядителей средств бюджета</w:t>
      </w:r>
      <w:r w:rsidR="00692D0D" w:rsidRPr="001F7C29">
        <w:rPr>
          <w:sz w:val="27"/>
          <w:szCs w:val="27"/>
        </w:rPr>
        <w:t xml:space="preserve"> Большесальского сельского поселения Мясниковского района</w:t>
      </w:r>
      <w:r w:rsidRPr="001F7C29">
        <w:rPr>
          <w:sz w:val="27"/>
          <w:szCs w:val="27"/>
        </w:rPr>
        <w:t xml:space="preserve">, в ведении которых находятся </w:t>
      </w:r>
      <w:r w:rsidR="00692D0D" w:rsidRPr="001F7C29">
        <w:rPr>
          <w:sz w:val="27"/>
          <w:szCs w:val="27"/>
        </w:rPr>
        <w:t>муниципаль</w:t>
      </w:r>
      <w:r w:rsidRPr="001F7C29">
        <w:rPr>
          <w:sz w:val="27"/>
          <w:szCs w:val="27"/>
        </w:rPr>
        <w:t>ные казенные учреждения.</w:t>
      </w:r>
    </w:p>
    <w:p w:rsidR="009C4CE1" w:rsidRPr="001F7C29" w:rsidRDefault="009C4CE1" w:rsidP="004A4285">
      <w:pPr>
        <w:pStyle w:val="ConsPlusNormal"/>
        <w:ind w:firstLine="426"/>
        <w:jc w:val="both"/>
        <w:rPr>
          <w:color w:val="FF0000"/>
          <w:sz w:val="27"/>
          <w:szCs w:val="27"/>
        </w:rPr>
      </w:pPr>
    </w:p>
    <w:p w:rsidR="00AF6027" w:rsidRPr="001F7C29" w:rsidRDefault="00087241" w:rsidP="00C922C8">
      <w:pPr>
        <w:autoSpaceDE w:val="0"/>
        <w:autoSpaceDN w:val="0"/>
        <w:adjustRightInd w:val="0"/>
        <w:ind w:firstLine="426"/>
        <w:jc w:val="center"/>
        <w:rPr>
          <w:rFonts w:eastAsia="Calibri"/>
          <w:sz w:val="27"/>
          <w:szCs w:val="27"/>
          <w:lang w:eastAsia="en-US"/>
        </w:rPr>
      </w:pPr>
      <w:r w:rsidRPr="001F7C29">
        <w:rPr>
          <w:rFonts w:eastAsia="Calibri"/>
          <w:sz w:val="27"/>
          <w:szCs w:val="27"/>
          <w:lang w:eastAsia="en-US"/>
        </w:rPr>
        <w:t>2</w:t>
      </w:r>
      <w:r w:rsidR="00AF6027" w:rsidRPr="001F7C29">
        <w:rPr>
          <w:rFonts w:eastAsia="Calibri"/>
          <w:sz w:val="27"/>
          <w:szCs w:val="27"/>
          <w:lang w:eastAsia="en-US"/>
        </w:rPr>
        <w:t xml:space="preserve">. Формирование (изменение) </w:t>
      </w:r>
      <w:r w:rsidR="00E206E0" w:rsidRPr="001F7C29">
        <w:rPr>
          <w:rFonts w:eastAsia="Calibri"/>
          <w:sz w:val="27"/>
          <w:szCs w:val="27"/>
          <w:lang w:eastAsia="en-US"/>
        </w:rPr>
        <w:t>муниципального</w:t>
      </w:r>
      <w:r w:rsidR="00AF6027" w:rsidRPr="001F7C29">
        <w:rPr>
          <w:rFonts w:eastAsia="Calibri"/>
          <w:sz w:val="27"/>
          <w:szCs w:val="27"/>
          <w:lang w:eastAsia="en-US"/>
        </w:rPr>
        <w:t xml:space="preserve"> задания</w:t>
      </w:r>
    </w:p>
    <w:p w:rsidR="00AF6027" w:rsidRPr="001F7C29" w:rsidRDefault="00AF6027" w:rsidP="004A4285">
      <w:pPr>
        <w:autoSpaceDE w:val="0"/>
        <w:autoSpaceDN w:val="0"/>
        <w:adjustRightInd w:val="0"/>
        <w:ind w:firstLine="426"/>
        <w:jc w:val="both"/>
        <w:rPr>
          <w:rFonts w:eastAsia="Calibri"/>
          <w:sz w:val="27"/>
          <w:szCs w:val="27"/>
          <w:lang w:eastAsia="en-US"/>
        </w:rPr>
      </w:pPr>
    </w:p>
    <w:bookmarkEnd w:id="0"/>
    <w:p w:rsidR="00216EB6" w:rsidRPr="001F7C29" w:rsidRDefault="00087241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2</w:t>
      </w:r>
      <w:r w:rsidR="00216EB6" w:rsidRPr="001F7C29">
        <w:rPr>
          <w:sz w:val="27"/>
          <w:szCs w:val="27"/>
        </w:rPr>
        <w:t xml:space="preserve">.1. </w:t>
      </w:r>
      <w:r w:rsidR="002325CE" w:rsidRPr="001F7C29">
        <w:rPr>
          <w:sz w:val="27"/>
          <w:szCs w:val="27"/>
        </w:rPr>
        <w:t>Муниципальное</w:t>
      </w:r>
      <w:r w:rsidR="00216EB6" w:rsidRPr="001F7C29">
        <w:rPr>
          <w:sz w:val="27"/>
          <w:szCs w:val="27"/>
        </w:rPr>
        <w:t xml:space="preserve"> задание формируется в соответствии с основными видами деятельности, соответствующими видам экономической деятельности, предусмотренными учредительными документами </w:t>
      </w:r>
      <w:r w:rsidR="002325CE" w:rsidRPr="001F7C29">
        <w:rPr>
          <w:sz w:val="27"/>
          <w:szCs w:val="27"/>
        </w:rPr>
        <w:t>муниципального</w:t>
      </w:r>
      <w:r w:rsidR="00216EB6" w:rsidRPr="001F7C29">
        <w:rPr>
          <w:sz w:val="27"/>
          <w:szCs w:val="27"/>
        </w:rPr>
        <w:t xml:space="preserve"> учреждения, с учетом предложений </w:t>
      </w:r>
      <w:r w:rsidR="002325CE" w:rsidRPr="001F7C29">
        <w:rPr>
          <w:sz w:val="27"/>
          <w:szCs w:val="27"/>
        </w:rPr>
        <w:t>муниципального</w:t>
      </w:r>
      <w:r w:rsidR="00216EB6" w:rsidRPr="001F7C29">
        <w:rPr>
          <w:sz w:val="27"/>
          <w:szCs w:val="27"/>
        </w:rPr>
        <w:t xml:space="preserve"> учреждения, касающихся потребности в соответствующих услугах и работах, оцениваемых на основании прогнозируемой динамики количества потребителей услуг и работ, уровня удовлетворенности существующими объемом и качеством услуг и результатов работ и возможностей </w:t>
      </w:r>
      <w:r w:rsidR="002325CE" w:rsidRPr="001F7C29">
        <w:rPr>
          <w:sz w:val="27"/>
          <w:szCs w:val="27"/>
        </w:rPr>
        <w:t>муниципального</w:t>
      </w:r>
      <w:r w:rsidR="00216EB6" w:rsidRPr="001F7C29">
        <w:rPr>
          <w:sz w:val="27"/>
          <w:szCs w:val="27"/>
        </w:rPr>
        <w:t xml:space="preserve"> учреждения по оказанию услуг и выполнению работ, а также показателей выполнения </w:t>
      </w:r>
      <w:r w:rsidR="002325CE" w:rsidRPr="001F7C29">
        <w:rPr>
          <w:sz w:val="27"/>
          <w:szCs w:val="27"/>
        </w:rPr>
        <w:t>муниципальным</w:t>
      </w:r>
      <w:r w:rsidR="00216EB6" w:rsidRPr="001F7C29">
        <w:rPr>
          <w:sz w:val="27"/>
          <w:szCs w:val="27"/>
        </w:rPr>
        <w:t xml:space="preserve"> учреждением </w:t>
      </w:r>
      <w:r w:rsidR="002325CE" w:rsidRPr="001F7C29">
        <w:rPr>
          <w:sz w:val="27"/>
          <w:szCs w:val="27"/>
        </w:rPr>
        <w:t>муниципального</w:t>
      </w:r>
      <w:r w:rsidR="00216EB6" w:rsidRPr="001F7C29">
        <w:rPr>
          <w:sz w:val="27"/>
          <w:szCs w:val="27"/>
        </w:rPr>
        <w:t xml:space="preserve"> задания в отчетном финансовом году.</w:t>
      </w:r>
    </w:p>
    <w:p w:rsidR="00216EB6" w:rsidRPr="001F7C29" w:rsidRDefault="00087241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2</w:t>
      </w:r>
      <w:r w:rsidR="00216EB6" w:rsidRPr="001F7C29">
        <w:rPr>
          <w:sz w:val="27"/>
          <w:szCs w:val="27"/>
        </w:rPr>
        <w:t xml:space="preserve">.2. </w:t>
      </w:r>
      <w:r w:rsidR="002325CE" w:rsidRPr="001F7C29">
        <w:rPr>
          <w:sz w:val="27"/>
          <w:szCs w:val="27"/>
        </w:rPr>
        <w:t>Муниципальное</w:t>
      </w:r>
      <w:r w:rsidR="00216EB6" w:rsidRPr="001F7C29">
        <w:rPr>
          <w:sz w:val="27"/>
          <w:szCs w:val="27"/>
        </w:rPr>
        <w:t xml:space="preserve"> задание содержит показатели, характеризующие качество и (или) объем </w:t>
      </w:r>
      <w:r w:rsidR="002325CE" w:rsidRPr="001F7C29">
        <w:rPr>
          <w:sz w:val="27"/>
          <w:szCs w:val="27"/>
        </w:rPr>
        <w:t>муниципальной</w:t>
      </w:r>
      <w:r w:rsidR="00216EB6" w:rsidRPr="001F7C29">
        <w:rPr>
          <w:sz w:val="27"/>
          <w:szCs w:val="27"/>
        </w:rPr>
        <w:t xml:space="preserve"> услуги (работы), определение категорий физических и (или) юридических лиц, являющихся потребителями соответствующих услуг (работ), предельные цены (тарифы) на оплату соответствующих услуг (работ) физическими или юридическими лицами в случаях, если законодательством </w:t>
      </w:r>
      <w:r w:rsidR="00216EB6" w:rsidRPr="001F7C29">
        <w:rPr>
          <w:sz w:val="27"/>
          <w:szCs w:val="27"/>
        </w:rPr>
        <w:lastRenderedPageBreak/>
        <w:t xml:space="preserve">Российской Федерации предусмотрено их оказание (выполнение) на платной основе в рамках </w:t>
      </w:r>
      <w:r w:rsidR="002325CE" w:rsidRPr="001F7C29">
        <w:rPr>
          <w:sz w:val="27"/>
          <w:szCs w:val="27"/>
        </w:rPr>
        <w:t>муниципального</w:t>
      </w:r>
      <w:r w:rsidR="00216EB6" w:rsidRPr="001F7C29">
        <w:rPr>
          <w:sz w:val="27"/>
          <w:szCs w:val="27"/>
        </w:rPr>
        <w:t xml:space="preserve"> задания, либо порядок установления указанных цен (тарифов) в случаях, установленных законодательством Российской Федерации, порядок контроля за исполнением </w:t>
      </w:r>
      <w:r w:rsidR="002325CE" w:rsidRPr="001F7C29">
        <w:rPr>
          <w:sz w:val="27"/>
          <w:szCs w:val="27"/>
        </w:rPr>
        <w:t>муниципального</w:t>
      </w:r>
      <w:r w:rsidR="00216EB6" w:rsidRPr="001F7C29">
        <w:rPr>
          <w:sz w:val="27"/>
          <w:szCs w:val="27"/>
        </w:rPr>
        <w:t xml:space="preserve"> задания, требования к отчетности о выполнении </w:t>
      </w:r>
      <w:r w:rsidR="002325CE" w:rsidRPr="001F7C29">
        <w:rPr>
          <w:sz w:val="27"/>
          <w:szCs w:val="27"/>
        </w:rPr>
        <w:t>муниципального</w:t>
      </w:r>
      <w:r w:rsidR="00216EB6" w:rsidRPr="001F7C29">
        <w:rPr>
          <w:sz w:val="27"/>
          <w:szCs w:val="27"/>
        </w:rPr>
        <w:t xml:space="preserve"> задания.</w:t>
      </w:r>
    </w:p>
    <w:p w:rsidR="00216EB6" w:rsidRPr="001F7C29" w:rsidRDefault="002325CE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Муниципальное</w:t>
      </w:r>
      <w:r w:rsidR="00216EB6" w:rsidRPr="001F7C29">
        <w:rPr>
          <w:sz w:val="27"/>
          <w:szCs w:val="27"/>
        </w:rPr>
        <w:t xml:space="preserve"> задание формируется по форме согласно приложению N 1 к настоящему Положению.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 xml:space="preserve">В </w:t>
      </w:r>
      <w:r w:rsidR="00421E43" w:rsidRPr="001F7C29">
        <w:rPr>
          <w:sz w:val="27"/>
          <w:szCs w:val="27"/>
        </w:rPr>
        <w:t>муниципальном</w:t>
      </w:r>
      <w:r w:rsidRPr="001F7C29">
        <w:rPr>
          <w:sz w:val="27"/>
          <w:szCs w:val="27"/>
        </w:rPr>
        <w:t xml:space="preserve"> задании могут быть установлены допустимые (возможные) отклонения в процентах (абсолютных величинах) от установленных значений показателей качества и (или) объема, если иное не установлено законодательством Ростовской области, в отношении отдельной </w:t>
      </w:r>
      <w:r w:rsidR="002325CE" w:rsidRPr="001F7C29">
        <w:rPr>
          <w:sz w:val="27"/>
          <w:szCs w:val="27"/>
        </w:rPr>
        <w:t>муниципальной</w:t>
      </w:r>
      <w:r w:rsidRPr="001F7C29">
        <w:rPr>
          <w:sz w:val="27"/>
          <w:szCs w:val="27"/>
        </w:rPr>
        <w:t xml:space="preserve"> услуги (работы) либо общее допустимое (возможное) отклонение - в отношении </w:t>
      </w:r>
      <w:r w:rsidR="002325CE" w:rsidRPr="001F7C29">
        <w:rPr>
          <w:sz w:val="27"/>
          <w:szCs w:val="27"/>
        </w:rPr>
        <w:t>муниципального</w:t>
      </w:r>
      <w:r w:rsidRPr="001F7C29">
        <w:rPr>
          <w:sz w:val="27"/>
          <w:szCs w:val="27"/>
        </w:rPr>
        <w:t xml:space="preserve"> задания или его части. Значения указанных показателей, устанавливаемые на текущий финансовый год, могут быть изменены только при формировании </w:t>
      </w:r>
      <w:r w:rsidR="002325CE" w:rsidRPr="001F7C29">
        <w:rPr>
          <w:sz w:val="27"/>
          <w:szCs w:val="27"/>
        </w:rPr>
        <w:t>муниципального</w:t>
      </w:r>
      <w:r w:rsidRPr="001F7C29">
        <w:rPr>
          <w:sz w:val="27"/>
          <w:szCs w:val="27"/>
        </w:rPr>
        <w:t xml:space="preserve"> задания на очередной финансовый год.</w:t>
      </w:r>
    </w:p>
    <w:p w:rsidR="00216EB6" w:rsidRPr="001F7C29" w:rsidRDefault="002325CE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Муниципальное</w:t>
      </w:r>
      <w:r w:rsidR="00216EB6" w:rsidRPr="001F7C29">
        <w:rPr>
          <w:sz w:val="27"/>
          <w:szCs w:val="27"/>
        </w:rPr>
        <w:t xml:space="preserve"> задание устанавливается </w:t>
      </w:r>
      <w:r w:rsidRPr="001F7C29">
        <w:rPr>
          <w:sz w:val="27"/>
          <w:szCs w:val="27"/>
        </w:rPr>
        <w:t>муниципальным</w:t>
      </w:r>
      <w:r w:rsidR="00216EB6" w:rsidRPr="001F7C29">
        <w:rPr>
          <w:sz w:val="27"/>
          <w:szCs w:val="27"/>
        </w:rPr>
        <w:t xml:space="preserve"> казенным учреждениям в случае принятия главным распорядителем средств бюджета, в ведении которого находится </w:t>
      </w:r>
      <w:r w:rsidRPr="001F7C29">
        <w:rPr>
          <w:sz w:val="27"/>
          <w:szCs w:val="27"/>
        </w:rPr>
        <w:t>Муниципальное</w:t>
      </w:r>
      <w:r w:rsidR="00216EB6" w:rsidRPr="001F7C29">
        <w:rPr>
          <w:sz w:val="27"/>
          <w:szCs w:val="27"/>
        </w:rPr>
        <w:t xml:space="preserve"> казенное учреждение, решения о формировании для него </w:t>
      </w:r>
      <w:r w:rsidRPr="001F7C29">
        <w:rPr>
          <w:sz w:val="27"/>
          <w:szCs w:val="27"/>
        </w:rPr>
        <w:t>муниципального</w:t>
      </w:r>
      <w:r w:rsidR="00216EB6" w:rsidRPr="001F7C29">
        <w:rPr>
          <w:sz w:val="27"/>
          <w:szCs w:val="27"/>
        </w:rPr>
        <w:t xml:space="preserve"> задания.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 xml:space="preserve">При установлении </w:t>
      </w:r>
      <w:r w:rsidR="002325CE" w:rsidRPr="001F7C29">
        <w:rPr>
          <w:sz w:val="27"/>
          <w:szCs w:val="27"/>
        </w:rPr>
        <w:t>муниципальному</w:t>
      </w:r>
      <w:r w:rsidRPr="001F7C29">
        <w:rPr>
          <w:sz w:val="27"/>
          <w:szCs w:val="27"/>
        </w:rPr>
        <w:t xml:space="preserve"> учреждению </w:t>
      </w:r>
      <w:r w:rsidR="002325CE" w:rsidRPr="001F7C29">
        <w:rPr>
          <w:sz w:val="27"/>
          <w:szCs w:val="27"/>
        </w:rPr>
        <w:t>муниципального</w:t>
      </w:r>
      <w:r w:rsidRPr="001F7C29">
        <w:rPr>
          <w:sz w:val="27"/>
          <w:szCs w:val="27"/>
        </w:rPr>
        <w:t xml:space="preserve"> задания на оказание нескольких </w:t>
      </w:r>
      <w:r w:rsidR="002325CE" w:rsidRPr="001F7C29">
        <w:rPr>
          <w:sz w:val="27"/>
          <w:szCs w:val="27"/>
        </w:rPr>
        <w:t>муниципальных</w:t>
      </w:r>
      <w:r w:rsidRPr="001F7C29">
        <w:rPr>
          <w:sz w:val="27"/>
          <w:szCs w:val="27"/>
        </w:rPr>
        <w:t xml:space="preserve"> услуг (выполнение нескольких работ) </w:t>
      </w:r>
      <w:r w:rsidR="002325CE" w:rsidRPr="001F7C29">
        <w:rPr>
          <w:sz w:val="27"/>
          <w:szCs w:val="27"/>
        </w:rPr>
        <w:t>Муниципальное</w:t>
      </w:r>
      <w:r w:rsidRPr="001F7C29">
        <w:rPr>
          <w:sz w:val="27"/>
          <w:szCs w:val="27"/>
        </w:rPr>
        <w:t xml:space="preserve"> задание формируется из нескольких разделов, каждый из которых содержит требования к оказанию одной </w:t>
      </w:r>
      <w:r w:rsidR="002325CE" w:rsidRPr="001F7C29">
        <w:rPr>
          <w:sz w:val="27"/>
          <w:szCs w:val="27"/>
        </w:rPr>
        <w:t>муниципальной</w:t>
      </w:r>
      <w:r w:rsidRPr="001F7C29">
        <w:rPr>
          <w:sz w:val="27"/>
          <w:szCs w:val="27"/>
        </w:rPr>
        <w:t xml:space="preserve"> услуги (выполнению одной работы).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 xml:space="preserve">При установлении </w:t>
      </w:r>
      <w:r w:rsidR="002325CE" w:rsidRPr="001F7C29">
        <w:rPr>
          <w:sz w:val="27"/>
          <w:szCs w:val="27"/>
        </w:rPr>
        <w:t>муниципальному</w:t>
      </w:r>
      <w:r w:rsidRPr="001F7C29">
        <w:rPr>
          <w:sz w:val="27"/>
          <w:szCs w:val="27"/>
        </w:rPr>
        <w:t xml:space="preserve"> учреждению </w:t>
      </w:r>
      <w:r w:rsidR="002325CE" w:rsidRPr="001F7C29">
        <w:rPr>
          <w:sz w:val="27"/>
          <w:szCs w:val="27"/>
        </w:rPr>
        <w:t>муниципального</w:t>
      </w:r>
      <w:r w:rsidRPr="001F7C29">
        <w:rPr>
          <w:sz w:val="27"/>
          <w:szCs w:val="27"/>
        </w:rPr>
        <w:t xml:space="preserve"> задания на оказание </w:t>
      </w:r>
      <w:r w:rsidR="002325CE" w:rsidRPr="001F7C29">
        <w:rPr>
          <w:sz w:val="27"/>
          <w:szCs w:val="27"/>
        </w:rPr>
        <w:t>муниципальной</w:t>
      </w:r>
      <w:r w:rsidRPr="001F7C29">
        <w:rPr>
          <w:sz w:val="27"/>
          <w:szCs w:val="27"/>
        </w:rPr>
        <w:t xml:space="preserve"> услуги (услуг) и выполнение работы (работ) </w:t>
      </w:r>
      <w:r w:rsidR="002325CE" w:rsidRPr="001F7C29">
        <w:rPr>
          <w:sz w:val="27"/>
          <w:szCs w:val="27"/>
        </w:rPr>
        <w:t>Муниципальное</w:t>
      </w:r>
      <w:r w:rsidRPr="001F7C29">
        <w:rPr>
          <w:sz w:val="27"/>
          <w:szCs w:val="27"/>
        </w:rPr>
        <w:t xml:space="preserve"> задание формируется из двух частей, каждая из которых должна содержать отдельно требования к оказанию </w:t>
      </w:r>
      <w:r w:rsidR="002325CE" w:rsidRPr="001F7C29">
        <w:rPr>
          <w:sz w:val="27"/>
          <w:szCs w:val="27"/>
        </w:rPr>
        <w:t>муниципальной</w:t>
      </w:r>
      <w:r w:rsidRPr="001F7C29">
        <w:rPr>
          <w:sz w:val="27"/>
          <w:szCs w:val="27"/>
        </w:rPr>
        <w:t xml:space="preserve"> услуги (услуг) и выполнению работы (работ). Информация, касающаяся </w:t>
      </w:r>
      <w:r w:rsidR="002325CE" w:rsidRPr="001F7C29">
        <w:rPr>
          <w:sz w:val="27"/>
          <w:szCs w:val="27"/>
        </w:rPr>
        <w:t>муниципального</w:t>
      </w:r>
      <w:r w:rsidRPr="001F7C29">
        <w:rPr>
          <w:sz w:val="27"/>
          <w:szCs w:val="27"/>
        </w:rPr>
        <w:t xml:space="preserve"> задания в целом, включается в третью часть </w:t>
      </w:r>
      <w:r w:rsidR="002325CE" w:rsidRPr="001F7C29">
        <w:rPr>
          <w:sz w:val="27"/>
          <w:szCs w:val="27"/>
        </w:rPr>
        <w:t>муниципального</w:t>
      </w:r>
      <w:r w:rsidRPr="001F7C29">
        <w:rPr>
          <w:sz w:val="27"/>
          <w:szCs w:val="27"/>
        </w:rPr>
        <w:t xml:space="preserve"> задания.</w:t>
      </w:r>
    </w:p>
    <w:p w:rsidR="00216EB6" w:rsidRPr="001F7C29" w:rsidRDefault="00087241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2</w:t>
      </w:r>
      <w:r w:rsidR="00216EB6" w:rsidRPr="001F7C29">
        <w:rPr>
          <w:sz w:val="27"/>
          <w:szCs w:val="27"/>
        </w:rPr>
        <w:t xml:space="preserve">.3. </w:t>
      </w:r>
      <w:r w:rsidR="002325CE" w:rsidRPr="001F7C29">
        <w:rPr>
          <w:sz w:val="27"/>
          <w:szCs w:val="27"/>
        </w:rPr>
        <w:t>Муниципальное</w:t>
      </w:r>
      <w:r w:rsidR="00216EB6" w:rsidRPr="001F7C29">
        <w:rPr>
          <w:sz w:val="27"/>
          <w:szCs w:val="27"/>
        </w:rPr>
        <w:t xml:space="preserve"> задание формируется в процессе формирования </w:t>
      </w:r>
      <w:r w:rsidR="002325CE" w:rsidRPr="001F7C29">
        <w:rPr>
          <w:sz w:val="27"/>
          <w:szCs w:val="27"/>
        </w:rPr>
        <w:t>местного</w:t>
      </w:r>
      <w:r w:rsidR="00216EB6" w:rsidRPr="001F7C29">
        <w:rPr>
          <w:sz w:val="27"/>
          <w:szCs w:val="27"/>
        </w:rPr>
        <w:t xml:space="preserve"> бюджета на очередной финансовый год и на плановый период и утверждается не позднее 10 рабочих дней со дня доведения главному распорядителю средств </w:t>
      </w:r>
      <w:r w:rsidR="002325CE" w:rsidRPr="001F7C29">
        <w:rPr>
          <w:sz w:val="27"/>
          <w:szCs w:val="27"/>
        </w:rPr>
        <w:t>местного</w:t>
      </w:r>
      <w:r w:rsidR="00216EB6" w:rsidRPr="001F7C29">
        <w:rPr>
          <w:sz w:val="27"/>
          <w:szCs w:val="27"/>
        </w:rPr>
        <w:t xml:space="preserve"> бюджета лимитов бюджетных обязательств в отношении:</w:t>
      </w:r>
    </w:p>
    <w:p w:rsidR="00216EB6" w:rsidRPr="001F7C29" w:rsidRDefault="002325CE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муниципальных</w:t>
      </w:r>
      <w:r w:rsidR="00216EB6" w:rsidRPr="001F7C29">
        <w:rPr>
          <w:sz w:val="27"/>
          <w:szCs w:val="27"/>
        </w:rPr>
        <w:t xml:space="preserve"> бюджетных и автономных учреждений - органами, осуществляющими функции и полномочия учредителя;</w:t>
      </w:r>
    </w:p>
    <w:p w:rsidR="00216EB6" w:rsidRPr="001F7C29" w:rsidRDefault="002325CE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муниципальных</w:t>
      </w:r>
      <w:r w:rsidR="00216EB6" w:rsidRPr="001F7C29">
        <w:rPr>
          <w:sz w:val="27"/>
          <w:szCs w:val="27"/>
        </w:rPr>
        <w:t xml:space="preserve"> казенных учреждений - главными распорядителями средств </w:t>
      </w:r>
      <w:r w:rsidRPr="001F7C29">
        <w:rPr>
          <w:sz w:val="27"/>
          <w:szCs w:val="27"/>
        </w:rPr>
        <w:t>местного</w:t>
      </w:r>
      <w:r w:rsidR="00216EB6" w:rsidRPr="001F7C29">
        <w:rPr>
          <w:sz w:val="27"/>
          <w:szCs w:val="27"/>
        </w:rPr>
        <w:t xml:space="preserve"> бюджета, в ведении которых находятся </w:t>
      </w:r>
      <w:r w:rsidR="00B1695E" w:rsidRPr="001F7C29">
        <w:rPr>
          <w:sz w:val="27"/>
          <w:szCs w:val="27"/>
        </w:rPr>
        <w:t>муниципальные</w:t>
      </w:r>
      <w:r w:rsidR="00216EB6" w:rsidRPr="001F7C29">
        <w:rPr>
          <w:sz w:val="27"/>
          <w:szCs w:val="27"/>
        </w:rPr>
        <w:t xml:space="preserve"> казенные учреждения.</w:t>
      </w:r>
    </w:p>
    <w:p w:rsidR="00216EB6" w:rsidRPr="001F7C29" w:rsidRDefault="002325CE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Муниципальное</w:t>
      </w:r>
      <w:r w:rsidR="00216EB6" w:rsidRPr="001F7C29">
        <w:rPr>
          <w:sz w:val="27"/>
          <w:szCs w:val="27"/>
        </w:rPr>
        <w:t xml:space="preserve"> задание утверждается на срок, соответствующий установленному законодательством Ростовской области сроку формирования </w:t>
      </w:r>
      <w:r w:rsidRPr="001F7C29">
        <w:rPr>
          <w:sz w:val="27"/>
          <w:szCs w:val="27"/>
        </w:rPr>
        <w:t>местного</w:t>
      </w:r>
      <w:r w:rsidR="00216EB6" w:rsidRPr="001F7C29">
        <w:rPr>
          <w:sz w:val="27"/>
          <w:szCs w:val="27"/>
        </w:rPr>
        <w:t xml:space="preserve"> бюджета.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 xml:space="preserve">В случае внесения изменений в показатели </w:t>
      </w:r>
      <w:r w:rsidR="002325CE" w:rsidRPr="001F7C29">
        <w:rPr>
          <w:sz w:val="27"/>
          <w:szCs w:val="27"/>
        </w:rPr>
        <w:t>муниципального</w:t>
      </w:r>
      <w:r w:rsidRPr="001F7C29">
        <w:rPr>
          <w:sz w:val="27"/>
          <w:szCs w:val="27"/>
        </w:rPr>
        <w:t xml:space="preserve"> задания формируется новое </w:t>
      </w:r>
      <w:r w:rsidR="002325CE" w:rsidRPr="001F7C29">
        <w:rPr>
          <w:sz w:val="27"/>
          <w:szCs w:val="27"/>
        </w:rPr>
        <w:t>Муниципальное</w:t>
      </w:r>
      <w:r w:rsidRPr="001F7C29">
        <w:rPr>
          <w:sz w:val="27"/>
          <w:szCs w:val="27"/>
        </w:rPr>
        <w:t xml:space="preserve"> задание (с учетом внесенных изменений) в соответствии с положениями настоящего раздела.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 xml:space="preserve">При изменении подведомственности </w:t>
      </w:r>
      <w:r w:rsidR="002325CE" w:rsidRPr="001F7C29">
        <w:rPr>
          <w:sz w:val="27"/>
          <w:szCs w:val="27"/>
        </w:rPr>
        <w:t>муниципального</w:t>
      </w:r>
      <w:r w:rsidRPr="001F7C29">
        <w:rPr>
          <w:sz w:val="27"/>
          <w:szCs w:val="27"/>
        </w:rPr>
        <w:t xml:space="preserve"> учреждения в </w:t>
      </w:r>
      <w:r w:rsidR="00421E43" w:rsidRPr="001F7C29">
        <w:rPr>
          <w:sz w:val="27"/>
          <w:szCs w:val="27"/>
        </w:rPr>
        <w:t>муниципальном</w:t>
      </w:r>
      <w:r w:rsidRPr="001F7C29">
        <w:rPr>
          <w:sz w:val="27"/>
          <w:szCs w:val="27"/>
        </w:rPr>
        <w:t xml:space="preserve"> задании подлежит изменению информация, включенная в 3-ю часть </w:t>
      </w:r>
      <w:r w:rsidR="002325CE" w:rsidRPr="001F7C29">
        <w:rPr>
          <w:sz w:val="27"/>
          <w:szCs w:val="27"/>
        </w:rPr>
        <w:t>муниципального</w:t>
      </w:r>
      <w:r w:rsidRPr="001F7C29">
        <w:rPr>
          <w:sz w:val="27"/>
          <w:szCs w:val="27"/>
        </w:rPr>
        <w:t xml:space="preserve"> задания, в том числе в части уточнения положений о </w:t>
      </w:r>
      <w:r w:rsidRPr="001F7C29">
        <w:rPr>
          <w:sz w:val="27"/>
          <w:szCs w:val="27"/>
        </w:rPr>
        <w:lastRenderedPageBreak/>
        <w:t xml:space="preserve">периодичности и сроках представления отчетов о выполнении </w:t>
      </w:r>
      <w:r w:rsidR="002325CE" w:rsidRPr="001F7C29">
        <w:rPr>
          <w:sz w:val="27"/>
          <w:szCs w:val="27"/>
        </w:rPr>
        <w:t>муниципального</w:t>
      </w:r>
      <w:r w:rsidRPr="001F7C29">
        <w:rPr>
          <w:sz w:val="27"/>
          <w:szCs w:val="27"/>
        </w:rPr>
        <w:t xml:space="preserve"> задания, сроков представления предварительного отчета о выполнении </w:t>
      </w:r>
      <w:r w:rsidR="002325CE" w:rsidRPr="001F7C29">
        <w:rPr>
          <w:sz w:val="27"/>
          <w:szCs w:val="27"/>
        </w:rPr>
        <w:t>муниципального</w:t>
      </w:r>
      <w:r w:rsidRPr="001F7C29">
        <w:rPr>
          <w:sz w:val="27"/>
          <w:szCs w:val="27"/>
        </w:rPr>
        <w:t xml:space="preserve"> задания, а также порядка осуществления контроля за выполнением </w:t>
      </w:r>
      <w:r w:rsidR="002325CE" w:rsidRPr="001F7C29">
        <w:rPr>
          <w:sz w:val="27"/>
          <w:szCs w:val="27"/>
        </w:rPr>
        <w:t>муниципального</w:t>
      </w:r>
      <w:r w:rsidRPr="001F7C29">
        <w:rPr>
          <w:sz w:val="27"/>
          <w:szCs w:val="27"/>
        </w:rPr>
        <w:t xml:space="preserve"> задания.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 xml:space="preserve">При реорганизации </w:t>
      </w:r>
      <w:r w:rsidR="002325CE" w:rsidRPr="001F7C29">
        <w:rPr>
          <w:sz w:val="27"/>
          <w:szCs w:val="27"/>
        </w:rPr>
        <w:t>муниципального</w:t>
      </w:r>
      <w:r w:rsidRPr="001F7C29">
        <w:rPr>
          <w:sz w:val="27"/>
          <w:szCs w:val="27"/>
        </w:rPr>
        <w:t xml:space="preserve"> учреждения (слияние, присоединение, выделение, разделение) </w:t>
      </w:r>
      <w:r w:rsidR="002325CE" w:rsidRPr="001F7C29">
        <w:rPr>
          <w:sz w:val="27"/>
          <w:szCs w:val="27"/>
        </w:rPr>
        <w:t>Муниципальное</w:t>
      </w:r>
      <w:r w:rsidRPr="001F7C29">
        <w:rPr>
          <w:sz w:val="27"/>
          <w:szCs w:val="27"/>
        </w:rPr>
        <w:t xml:space="preserve"> задание подлежит изменению в части уточнения показателей </w:t>
      </w:r>
      <w:r w:rsidR="002325CE" w:rsidRPr="001F7C29">
        <w:rPr>
          <w:sz w:val="27"/>
          <w:szCs w:val="27"/>
        </w:rPr>
        <w:t>муниципального</w:t>
      </w:r>
      <w:r w:rsidRPr="001F7C29">
        <w:rPr>
          <w:sz w:val="27"/>
          <w:szCs w:val="27"/>
        </w:rPr>
        <w:t xml:space="preserve"> задания.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 xml:space="preserve">При реорганизации </w:t>
      </w:r>
      <w:r w:rsidR="002325CE" w:rsidRPr="001F7C29">
        <w:rPr>
          <w:sz w:val="27"/>
          <w:szCs w:val="27"/>
        </w:rPr>
        <w:t>муниципального</w:t>
      </w:r>
      <w:r w:rsidRPr="001F7C29">
        <w:rPr>
          <w:sz w:val="27"/>
          <w:szCs w:val="27"/>
        </w:rPr>
        <w:t xml:space="preserve"> учреждения в форме слияния, присоединения показатели </w:t>
      </w:r>
      <w:r w:rsidR="002325CE" w:rsidRPr="001F7C29">
        <w:rPr>
          <w:sz w:val="27"/>
          <w:szCs w:val="27"/>
        </w:rPr>
        <w:t>муниципального</w:t>
      </w:r>
      <w:r w:rsidRPr="001F7C29">
        <w:rPr>
          <w:sz w:val="27"/>
          <w:szCs w:val="27"/>
        </w:rPr>
        <w:t xml:space="preserve"> задания </w:t>
      </w:r>
      <w:r w:rsidR="002325CE" w:rsidRPr="001F7C29">
        <w:rPr>
          <w:sz w:val="27"/>
          <w:szCs w:val="27"/>
        </w:rPr>
        <w:t>муниципальных</w:t>
      </w:r>
      <w:r w:rsidRPr="001F7C29">
        <w:rPr>
          <w:sz w:val="27"/>
          <w:szCs w:val="27"/>
        </w:rPr>
        <w:t xml:space="preserve"> учреждений-правопреемников формируются с учетом показателей </w:t>
      </w:r>
      <w:r w:rsidR="002325CE" w:rsidRPr="001F7C29">
        <w:rPr>
          <w:sz w:val="27"/>
          <w:szCs w:val="27"/>
        </w:rPr>
        <w:t>муниципальных</w:t>
      </w:r>
      <w:r w:rsidRPr="001F7C29">
        <w:rPr>
          <w:sz w:val="27"/>
          <w:szCs w:val="27"/>
        </w:rPr>
        <w:t xml:space="preserve"> заданий реорганизуемых </w:t>
      </w:r>
      <w:r w:rsidR="002325CE" w:rsidRPr="001F7C29">
        <w:rPr>
          <w:sz w:val="27"/>
          <w:szCs w:val="27"/>
        </w:rPr>
        <w:t>муниципальных</w:t>
      </w:r>
      <w:r w:rsidRPr="001F7C29">
        <w:rPr>
          <w:sz w:val="27"/>
          <w:szCs w:val="27"/>
        </w:rPr>
        <w:t xml:space="preserve"> учреждений, прекращающих свою деятельность, путем суммирования (построчного объединения) показателей </w:t>
      </w:r>
      <w:r w:rsidR="002325CE" w:rsidRPr="001F7C29">
        <w:rPr>
          <w:sz w:val="27"/>
          <w:szCs w:val="27"/>
        </w:rPr>
        <w:t>муниципальных</w:t>
      </w:r>
      <w:r w:rsidRPr="001F7C29">
        <w:rPr>
          <w:sz w:val="27"/>
          <w:szCs w:val="27"/>
        </w:rPr>
        <w:t xml:space="preserve"> заданий реорганизованных учреждений.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 xml:space="preserve">При реорганизации </w:t>
      </w:r>
      <w:r w:rsidR="002325CE" w:rsidRPr="001F7C29">
        <w:rPr>
          <w:sz w:val="27"/>
          <w:szCs w:val="27"/>
        </w:rPr>
        <w:t>муниципального</w:t>
      </w:r>
      <w:r w:rsidRPr="001F7C29">
        <w:rPr>
          <w:sz w:val="27"/>
          <w:szCs w:val="27"/>
        </w:rPr>
        <w:t xml:space="preserve"> учреждения в форме выделения показатели </w:t>
      </w:r>
      <w:r w:rsidR="002325CE" w:rsidRPr="001F7C29">
        <w:rPr>
          <w:sz w:val="27"/>
          <w:szCs w:val="27"/>
        </w:rPr>
        <w:t>муниципального</w:t>
      </w:r>
      <w:r w:rsidRPr="001F7C29">
        <w:rPr>
          <w:sz w:val="27"/>
          <w:szCs w:val="27"/>
        </w:rPr>
        <w:t xml:space="preserve"> задания </w:t>
      </w:r>
      <w:r w:rsidR="002325CE" w:rsidRPr="001F7C29">
        <w:rPr>
          <w:sz w:val="27"/>
          <w:szCs w:val="27"/>
        </w:rPr>
        <w:t>муниципального</w:t>
      </w:r>
      <w:r w:rsidRPr="001F7C29">
        <w:rPr>
          <w:sz w:val="27"/>
          <w:szCs w:val="27"/>
        </w:rPr>
        <w:t xml:space="preserve"> учреждения, реорганизованного путем выделения из него других </w:t>
      </w:r>
      <w:r w:rsidR="002325CE" w:rsidRPr="001F7C29">
        <w:rPr>
          <w:sz w:val="27"/>
          <w:szCs w:val="27"/>
        </w:rPr>
        <w:t>муниципальных</w:t>
      </w:r>
      <w:r w:rsidRPr="001F7C29">
        <w:rPr>
          <w:sz w:val="27"/>
          <w:szCs w:val="27"/>
        </w:rPr>
        <w:t xml:space="preserve"> учреждений, подлежат уменьшению на показатели </w:t>
      </w:r>
      <w:r w:rsidR="002325CE" w:rsidRPr="001F7C29">
        <w:rPr>
          <w:sz w:val="27"/>
          <w:szCs w:val="27"/>
        </w:rPr>
        <w:t>муниципальных</w:t>
      </w:r>
      <w:r w:rsidRPr="001F7C29">
        <w:rPr>
          <w:sz w:val="27"/>
          <w:szCs w:val="27"/>
        </w:rPr>
        <w:t xml:space="preserve"> заданий вновь возникших юридических лиц.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 xml:space="preserve">При реорганизации </w:t>
      </w:r>
      <w:r w:rsidR="002325CE" w:rsidRPr="001F7C29">
        <w:rPr>
          <w:sz w:val="27"/>
          <w:szCs w:val="27"/>
        </w:rPr>
        <w:t>муниципального</w:t>
      </w:r>
      <w:r w:rsidRPr="001F7C29">
        <w:rPr>
          <w:sz w:val="27"/>
          <w:szCs w:val="27"/>
        </w:rPr>
        <w:t xml:space="preserve"> учреждения в форме разделения показатели </w:t>
      </w:r>
      <w:r w:rsidR="002325CE" w:rsidRPr="001F7C29">
        <w:rPr>
          <w:sz w:val="27"/>
          <w:szCs w:val="27"/>
        </w:rPr>
        <w:t>муниципальных</w:t>
      </w:r>
      <w:r w:rsidRPr="001F7C29">
        <w:rPr>
          <w:sz w:val="27"/>
          <w:szCs w:val="27"/>
        </w:rPr>
        <w:t xml:space="preserve"> заданий вновь возникших юридических лиц формируются путем разделения соответствующих показателей </w:t>
      </w:r>
      <w:r w:rsidR="002325CE" w:rsidRPr="001F7C29">
        <w:rPr>
          <w:sz w:val="27"/>
          <w:szCs w:val="27"/>
        </w:rPr>
        <w:t>муниципального</w:t>
      </w:r>
      <w:r w:rsidRPr="001F7C29">
        <w:rPr>
          <w:sz w:val="27"/>
          <w:szCs w:val="27"/>
        </w:rPr>
        <w:t xml:space="preserve"> задания реорганизованного </w:t>
      </w:r>
      <w:r w:rsidR="002325CE" w:rsidRPr="001F7C29">
        <w:rPr>
          <w:sz w:val="27"/>
          <w:szCs w:val="27"/>
        </w:rPr>
        <w:t>муниципального</w:t>
      </w:r>
      <w:r w:rsidRPr="001F7C29">
        <w:rPr>
          <w:sz w:val="27"/>
          <w:szCs w:val="27"/>
        </w:rPr>
        <w:t xml:space="preserve"> учреждения, прекращающего свою деятельность.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 xml:space="preserve">Показатели </w:t>
      </w:r>
      <w:r w:rsidR="002325CE" w:rsidRPr="001F7C29">
        <w:rPr>
          <w:sz w:val="27"/>
          <w:szCs w:val="27"/>
        </w:rPr>
        <w:t>муниципальных</w:t>
      </w:r>
      <w:r w:rsidRPr="001F7C29">
        <w:rPr>
          <w:sz w:val="27"/>
          <w:szCs w:val="27"/>
        </w:rPr>
        <w:t xml:space="preserve"> заданий </w:t>
      </w:r>
      <w:r w:rsidR="002325CE" w:rsidRPr="001F7C29">
        <w:rPr>
          <w:sz w:val="27"/>
          <w:szCs w:val="27"/>
        </w:rPr>
        <w:t>муниципальных</w:t>
      </w:r>
      <w:r w:rsidRPr="001F7C29">
        <w:rPr>
          <w:sz w:val="27"/>
          <w:szCs w:val="27"/>
        </w:rPr>
        <w:t xml:space="preserve"> учреждений, прекращающих свою деятельность в результате реорганизации, принимают нулевые значения.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 xml:space="preserve">Показатели </w:t>
      </w:r>
      <w:r w:rsidR="002325CE" w:rsidRPr="001F7C29">
        <w:rPr>
          <w:sz w:val="27"/>
          <w:szCs w:val="27"/>
        </w:rPr>
        <w:t>муниципальных</w:t>
      </w:r>
      <w:r w:rsidRPr="001F7C29">
        <w:rPr>
          <w:sz w:val="27"/>
          <w:szCs w:val="27"/>
        </w:rPr>
        <w:t xml:space="preserve"> заданий реорганизованных </w:t>
      </w:r>
      <w:r w:rsidR="002325CE" w:rsidRPr="001F7C29">
        <w:rPr>
          <w:sz w:val="27"/>
          <w:szCs w:val="27"/>
        </w:rPr>
        <w:t>муниципальных</w:t>
      </w:r>
      <w:r w:rsidRPr="001F7C29">
        <w:rPr>
          <w:sz w:val="27"/>
          <w:szCs w:val="27"/>
        </w:rPr>
        <w:t xml:space="preserve"> учреждений, за исключением </w:t>
      </w:r>
      <w:r w:rsidR="002325CE" w:rsidRPr="001F7C29">
        <w:rPr>
          <w:sz w:val="27"/>
          <w:szCs w:val="27"/>
        </w:rPr>
        <w:t>муниципальных</w:t>
      </w:r>
      <w:r w:rsidRPr="001F7C29">
        <w:rPr>
          <w:sz w:val="27"/>
          <w:szCs w:val="27"/>
        </w:rPr>
        <w:t xml:space="preserve"> учреждений, прекращающих свою деятельность, после завершения реорганизации при суммировании соответствующих показателей должны соответствовать показателям </w:t>
      </w:r>
      <w:r w:rsidR="002325CE" w:rsidRPr="001F7C29">
        <w:rPr>
          <w:sz w:val="27"/>
          <w:szCs w:val="27"/>
        </w:rPr>
        <w:t>муниципальных</w:t>
      </w:r>
      <w:r w:rsidRPr="001F7C29">
        <w:rPr>
          <w:sz w:val="27"/>
          <w:szCs w:val="27"/>
        </w:rPr>
        <w:t xml:space="preserve"> заданий указанных </w:t>
      </w:r>
      <w:r w:rsidR="002325CE" w:rsidRPr="001F7C29">
        <w:rPr>
          <w:sz w:val="27"/>
          <w:szCs w:val="27"/>
        </w:rPr>
        <w:t>муниципальных</w:t>
      </w:r>
      <w:r w:rsidRPr="001F7C29">
        <w:rPr>
          <w:sz w:val="27"/>
          <w:szCs w:val="27"/>
        </w:rPr>
        <w:t xml:space="preserve"> учреждений до начала их реорганизации.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 xml:space="preserve">В случаях реорганизации </w:t>
      </w:r>
      <w:r w:rsidR="002325CE" w:rsidRPr="001F7C29">
        <w:rPr>
          <w:sz w:val="27"/>
          <w:szCs w:val="27"/>
        </w:rPr>
        <w:t>муниципальных</w:t>
      </w:r>
      <w:r w:rsidRPr="001F7C29">
        <w:rPr>
          <w:sz w:val="27"/>
          <w:szCs w:val="27"/>
        </w:rPr>
        <w:t xml:space="preserve"> учреждений, указанных в настоящем пункте, а также в случае реорганизации </w:t>
      </w:r>
      <w:r w:rsidR="002325CE" w:rsidRPr="001F7C29">
        <w:rPr>
          <w:sz w:val="27"/>
          <w:szCs w:val="27"/>
        </w:rPr>
        <w:t>муниципального</w:t>
      </w:r>
      <w:r w:rsidRPr="001F7C29">
        <w:rPr>
          <w:sz w:val="27"/>
          <w:szCs w:val="27"/>
        </w:rPr>
        <w:t xml:space="preserve"> унитарного предприятия </w:t>
      </w:r>
      <w:r w:rsidR="002325CE" w:rsidRPr="001F7C29">
        <w:rPr>
          <w:sz w:val="27"/>
          <w:szCs w:val="27"/>
        </w:rPr>
        <w:t>Большесальского сельского поселения</w:t>
      </w:r>
      <w:r w:rsidRPr="001F7C29">
        <w:rPr>
          <w:sz w:val="27"/>
          <w:szCs w:val="27"/>
        </w:rPr>
        <w:t xml:space="preserve"> в </w:t>
      </w:r>
      <w:r w:rsidR="002325CE" w:rsidRPr="001F7C29">
        <w:rPr>
          <w:sz w:val="27"/>
          <w:szCs w:val="27"/>
        </w:rPr>
        <w:t>Муниципальное</w:t>
      </w:r>
      <w:r w:rsidRPr="001F7C29">
        <w:rPr>
          <w:sz w:val="27"/>
          <w:szCs w:val="27"/>
        </w:rPr>
        <w:t xml:space="preserve"> учреждение, изменения типа </w:t>
      </w:r>
      <w:r w:rsidR="002325CE" w:rsidRPr="001F7C29">
        <w:rPr>
          <w:sz w:val="27"/>
          <w:szCs w:val="27"/>
        </w:rPr>
        <w:t>муниципального</w:t>
      </w:r>
      <w:r w:rsidRPr="001F7C29">
        <w:rPr>
          <w:sz w:val="27"/>
          <w:szCs w:val="27"/>
        </w:rPr>
        <w:t xml:space="preserve"> учреждения, создания </w:t>
      </w:r>
      <w:r w:rsidR="002325CE" w:rsidRPr="001F7C29">
        <w:rPr>
          <w:sz w:val="27"/>
          <w:szCs w:val="27"/>
        </w:rPr>
        <w:t>муниципального</w:t>
      </w:r>
      <w:r w:rsidRPr="001F7C29">
        <w:rPr>
          <w:sz w:val="27"/>
          <w:szCs w:val="27"/>
        </w:rPr>
        <w:t xml:space="preserve"> учреждения в течение финансового года </w:t>
      </w:r>
      <w:r w:rsidR="002325CE" w:rsidRPr="001F7C29">
        <w:rPr>
          <w:sz w:val="27"/>
          <w:szCs w:val="27"/>
        </w:rPr>
        <w:t>Муниципальное</w:t>
      </w:r>
      <w:r w:rsidRPr="001F7C29">
        <w:rPr>
          <w:sz w:val="27"/>
          <w:szCs w:val="27"/>
        </w:rPr>
        <w:t xml:space="preserve"> задание утверждается не позднее 10 рабочих дней со дня </w:t>
      </w:r>
      <w:r w:rsidR="00362D8A" w:rsidRPr="001F7C29">
        <w:rPr>
          <w:sz w:val="27"/>
          <w:szCs w:val="27"/>
        </w:rPr>
        <w:t>муниципальной</w:t>
      </w:r>
      <w:r w:rsidRPr="001F7C29">
        <w:rPr>
          <w:sz w:val="27"/>
          <w:szCs w:val="27"/>
        </w:rPr>
        <w:t xml:space="preserve"> регистрации </w:t>
      </w:r>
      <w:r w:rsidR="002325CE" w:rsidRPr="001F7C29">
        <w:rPr>
          <w:sz w:val="27"/>
          <w:szCs w:val="27"/>
        </w:rPr>
        <w:t>муниципального</w:t>
      </w:r>
      <w:r w:rsidRPr="001F7C29">
        <w:rPr>
          <w:sz w:val="27"/>
          <w:szCs w:val="27"/>
        </w:rPr>
        <w:t xml:space="preserve"> учреждения в едином </w:t>
      </w:r>
      <w:r w:rsidR="00421E43" w:rsidRPr="001F7C29">
        <w:rPr>
          <w:sz w:val="27"/>
          <w:szCs w:val="27"/>
        </w:rPr>
        <w:t>муниципальном</w:t>
      </w:r>
      <w:r w:rsidRPr="001F7C29">
        <w:rPr>
          <w:sz w:val="27"/>
          <w:szCs w:val="27"/>
        </w:rPr>
        <w:t xml:space="preserve"> реестре юридических лиц.</w:t>
      </w:r>
    </w:p>
    <w:p w:rsidR="00BB46BF" w:rsidRPr="00BB46BF" w:rsidRDefault="00087241" w:rsidP="00BB46BF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2</w:t>
      </w:r>
      <w:r w:rsidR="00C922C8" w:rsidRPr="001F7C29">
        <w:rPr>
          <w:sz w:val="27"/>
          <w:szCs w:val="27"/>
        </w:rPr>
        <w:t>.4</w:t>
      </w:r>
      <w:r w:rsidR="00216EB6" w:rsidRPr="001F7C29">
        <w:rPr>
          <w:sz w:val="27"/>
          <w:szCs w:val="27"/>
        </w:rPr>
        <w:t xml:space="preserve">. Распределение показателей объема </w:t>
      </w:r>
      <w:r w:rsidR="002325CE" w:rsidRPr="001F7C29">
        <w:rPr>
          <w:sz w:val="27"/>
          <w:szCs w:val="27"/>
        </w:rPr>
        <w:t>муниципальных</w:t>
      </w:r>
      <w:r w:rsidR="00216EB6" w:rsidRPr="001F7C29">
        <w:rPr>
          <w:sz w:val="27"/>
          <w:szCs w:val="27"/>
        </w:rPr>
        <w:t xml:space="preserve"> услуг (работ), содержащихся в </w:t>
      </w:r>
      <w:r w:rsidR="00421E43" w:rsidRPr="001F7C29">
        <w:rPr>
          <w:sz w:val="27"/>
          <w:szCs w:val="27"/>
        </w:rPr>
        <w:t>муниципальном</w:t>
      </w:r>
      <w:r w:rsidR="00216EB6" w:rsidRPr="001F7C29">
        <w:rPr>
          <w:sz w:val="27"/>
          <w:szCs w:val="27"/>
        </w:rPr>
        <w:t xml:space="preserve"> задании, утвержденном </w:t>
      </w:r>
      <w:r w:rsidR="002325CE" w:rsidRPr="001F7C29">
        <w:rPr>
          <w:sz w:val="27"/>
          <w:szCs w:val="27"/>
        </w:rPr>
        <w:t>муниципальному</w:t>
      </w:r>
      <w:r w:rsidR="00216EB6" w:rsidRPr="001F7C29">
        <w:rPr>
          <w:sz w:val="27"/>
          <w:szCs w:val="27"/>
        </w:rPr>
        <w:t xml:space="preserve"> учреждению, между созданными им в установленном порядке обособленными подразделениями  или внесение изменений в указанные показатели осуществляется в соответствии с положениями настоящего раздела по форме, установленной для </w:t>
      </w:r>
      <w:r w:rsidR="002325CE" w:rsidRPr="001F7C29">
        <w:rPr>
          <w:sz w:val="27"/>
          <w:szCs w:val="27"/>
        </w:rPr>
        <w:t>муниципального</w:t>
      </w:r>
      <w:r w:rsidR="00216EB6" w:rsidRPr="001F7C29">
        <w:rPr>
          <w:sz w:val="27"/>
          <w:szCs w:val="27"/>
        </w:rPr>
        <w:t xml:space="preserve"> </w:t>
      </w:r>
      <w:r w:rsidR="00050861">
        <w:rPr>
          <w:sz w:val="27"/>
          <w:szCs w:val="27"/>
        </w:rPr>
        <w:t>задания согласно приложению N 1</w:t>
      </w:r>
      <w:r w:rsidR="00BB46BF" w:rsidRPr="00BB46BF">
        <w:rPr>
          <w:sz w:val="27"/>
          <w:szCs w:val="27"/>
        </w:rPr>
        <w:t xml:space="preserve"> к настоящему Положению главными распорядителями средств бюджета</w:t>
      </w:r>
      <w:r w:rsidR="00050861">
        <w:rPr>
          <w:sz w:val="27"/>
          <w:szCs w:val="27"/>
        </w:rPr>
        <w:t xml:space="preserve"> Большесальского сельского поселения Мясниковского района</w:t>
      </w:r>
      <w:r w:rsidR="00BB46BF" w:rsidRPr="00BB46BF">
        <w:rPr>
          <w:sz w:val="27"/>
          <w:szCs w:val="27"/>
        </w:rPr>
        <w:t xml:space="preserve">, в ведении которых находятся </w:t>
      </w:r>
      <w:r w:rsidR="00050861">
        <w:rPr>
          <w:sz w:val="27"/>
          <w:szCs w:val="27"/>
        </w:rPr>
        <w:t>муниципальные</w:t>
      </w:r>
      <w:r w:rsidR="00BB46BF" w:rsidRPr="00BB46BF">
        <w:rPr>
          <w:sz w:val="27"/>
          <w:szCs w:val="27"/>
        </w:rPr>
        <w:t xml:space="preserve"> казенные учреждения, - в отношении указанных учреждений.</w:t>
      </w:r>
    </w:p>
    <w:p w:rsidR="00216EB6" w:rsidRPr="001F7C29" w:rsidRDefault="00BB46BF" w:rsidP="00BB46BF">
      <w:pPr>
        <w:pStyle w:val="ConsPlusNormal"/>
        <w:ind w:firstLine="426"/>
        <w:jc w:val="both"/>
        <w:rPr>
          <w:sz w:val="27"/>
          <w:szCs w:val="27"/>
        </w:rPr>
      </w:pPr>
      <w:r w:rsidRPr="00BB46BF">
        <w:rPr>
          <w:sz w:val="27"/>
          <w:szCs w:val="27"/>
        </w:rPr>
        <w:t xml:space="preserve">По решению указанных в абзаце первом настоящего пункта органа, </w:t>
      </w:r>
      <w:r w:rsidRPr="00BB46BF">
        <w:rPr>
          <w:sz w:val="27"/>
          <w:szCs w:val="27"/>
        </w:rPr>
        <w:lastRenderedPageBreak/>
        <w:t>осуществляющего функции и полномочия учредителя,</w:t>
      </w:r>
      <w:r w:rsidR="00050861">
        <w:rPr>
          <w:sz w:val="27"/>
          <w:szCs w:val="27"/>
        </w:rPr>
        <w:t xml:space="preserve"> главного распорядителя средств </w:t>
      </w:r>
      <w:r w:rsidRPr="00BB46BF">
        <w:rPr>
          <w:sz w:val="27"/>
          <w:szCs w:val="27"/>
        </w:rPr>
        <w:t>бюджета</w:t>
      </w:r>
      <w:r w:rsidR="00050861">
        <w:rPr>
          <w:sz w:val="27"/>
          <w:szCs w:val="27"/>
        </w:rPr>
        <w:t xml:space="preserve"> </w:t>
      </w:r>
      <w:r w:rsidR="00050861" w:rsidRPr="00050861">
        <w:rPr>
          <w:sz w:val="27"/>
          <w:szCs w:val="27"/>
        </w:rPr>
        <w:t>Большесальского сельского поселения Мясниковского района</w:t>
      </w:r>
      <w:r w:rsidRPr="00BB46BF">
        <w:rPr>
          <w:sz w:val="27"/>
          <w:szCs w:val="27"/>
        </w:rPr>
        <w:t xml:space="preserve"> соответственно распределение показателей объема </w:t>
      </w:r>
      <w:r w:rsidR="00050861">
        <w:rPr>
          <w:sz w:val="27"/>
          <w:szCs w:val="27"/>
        </w:rPr>
        <w:t>муниципаль</w:t>
      </w:r>
      <w:r w:rsidRPr="00BB46BF">
        <w:rPr>
          <w:sz w:val="27"/>
          <w:szCs w:val="27"/>
        </w:rPr>
        <w:t xml:space="preserve">ных услуг (работ), содержащихся в </w:t>
      </w:r>
      <w:r w:rsidR="00050861">
        <w:rPr>
          <w:sz w:val="27"/>
          <w:szCs w:val="27"/>
        </w:rPr>
        <w:t>муниципаль</w:t>
      </w:r>
      <w:r w:rsidRPr="00BB46BF">
        <w:rPr>
          <w:sz w:val="27"/>
          <w:szCs w:val="27"/>
        </w:rPr>
        <w:t xml:space="preserve">ном задании, утвержденном </w:t>
      </w:r>
      <w:r w:rsidR="00050861">
        <w:rPr>
          <w:sz w:val="27"/>
          <w:szCs w:val="27"/>
        </w:rPr>
        <w:t>муниципаль</w:t>
      </w:r>
      <w:r w:rsidRPr="00BB46BF">
        <w:rPr>
          <w:sz w:val="27"/>
          <w:szCs w:val="27"/>
        </w:rPr>
        <w:t xml:space="preserve">ному учреждению, между созданными им в установленном порядке обособленными подразделениями или внесение изменений в указанные показатели осуществляется самостоятельно </w:t>
      </w:r>
      <w:r w:rsidR="00050861">
        <w:rPr>
          <w:sz w:val="27"/>
          <w:szCs w:val="27"/>
        </w:rPr>
        <w:t>муниципаль</w:t>
      </w:r>
      <w:r w:rsidRPr="00BB46BF">
        <w:rPr>
          <w:sz w:val="27"/>
          <w:szCs w:val="27"/>
        </w:rPr>
        <w:t xml:space="preserve">ным учреждением в соответствии с положениями настоящего раздела по форме, установленной для </w:t>
      </w:r>
      <w:r w:rsidR="00050861">
        <w:rPr>
          <w:sz w:val="27"/>
          <w:szCs w:val="27"/>
        </w:rPr>
        <w:t>муниципаль</w:t>
      </w:r>
      <w:r w:rsidRPr="00BB46BF">
        <w:rPr>
          <w:sz w:val="27"/>
          <w:szCs w:val="27"/>
        </w:rPr>
        <w:t>ного задания, предусмотренной приложением N 1 к настоящему Положению.</w:t>
      </w:r>
    </w:p>
    <w:p w:rsidR="00216EB6" w:rsidRPr="001F7C29" w:rsidRDefault="00087241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2</w:t>
      </w:r>
      <w:r w:rsidR="00C922C8" w:rsidRPr="001F7C29">
        <w:rPr>
          <w:sz w:val="27"/>
          <w:szCs w:val="27"/>
        </w:rPr>
        <w:t>.5.</w:t>
      </w:r>
      <w:r w:rsidR="00216EB6" w:rsidRPr="001F7C29">
        <w:rPr>
          <w:sz w:val="27"/>
          <w:szCs w:val="27"/>
        </w:rPr>
        <w:t xml:space="preserve"> </w:t>
      </w:r>
      <w:r w:rsidR="002325CE" w:rsidRPr="001F7C29">
        <w:rPr>
          <w:sz w:val="27"/>
          <w:szCs w:val="27"/>
        </w:rPr>
        <w:t>Муниципальное</w:t>
      </w:r>
      <w:r w:rsidR="00216EB6" w:rsidRPr="001F7C29">
        <w:rPr>
          <w:sz w:val="27"/>
          <w:szCs w:val="27"/>
        </w:rPr>
        <w:t xml:space="preserve"> задание на оказание </w:t>
      </w:r>
      <w:r w:rsidR="002325CE" w:rsidRPr="001F7C29">
        <w:rPr>
          <w:sz w:val="27"/>
          <w:szCs w:val="27"/>
        </w:rPr>
        <w:t>муниципальным</w:t>
      </w:r>
      <w:r w:rsidR="00216EB6" w:rsidRPr="001F7C29">
        <w:rPr>
          <w:sz w:val="27"/>
          <w:szCs w:val="27"/>
        </w:rPr>
        <w:t xml:space="preserve">и учреждениями </w:t>
      </w:r>
      <w:r w:rsidR="002325CE" w:rsidRPr="001F7C29">
        <w:rPr>
          <w:sz w:val="27"/>
          <w:szCs w:val="27"/>
        </w:rPr>
        <w:t>муниципальных</w:t>
      </w:r>
      <w:r w:rsidR="00216EB6" w:rsidRPr="001F7C29">
        <w:rPr>
          <w:sz w:val="27"/>
          <w:szCs w:val="27"/>
        </w:rPr>
        <w:t xml:space="preserve"> услуг физическим и юридическим лицам, выполнение работ </w:t>
      </w:r>
      <w:r w:rsidR="002325CE" w:rsidRPr="001F7C29">
        <w:rPr>
          <w:sz w:val="27"/>
          <w:szCs w:val="27"/>
        </w:rPr>
        <w:t>муниципальным</w:t>
      </w:r>
      <w:r w:rsidR="00216EB6" w:rsidRPr="001F7C29">
        <w:rPr>
          <w:sz w:val="27"/>
          <w:szCs w:val="27"/>
        </w:rPr>
        <w:t xml:space="preserve">и учреждениями формируется в соответствии с общероссийскими базовыми (отраслевыми) перечнями (классификаторами) </w:t>
      </w:r>
      <w:r w:rsidR="00BB0076" w:rsidRPr="001F7C29">
        <w:rPr>
          <w:sz w:val="27"/>
          <w:szCs w:val="27"/>
        </w:rPr>
        <w:t>государственных</w:t>
      </w:r>
      <w:r w:rsidR="00216EB6" w:rsidRPr="001F7C29">
        <w:rPr>
          <w:sz w:val="27"/>
          <w:szCs w:val="27"/>
        </w:rPr>
        <w:t xml:space="preserve"> и муниципальных услуг (далее - общероссийские базовые (отраслевые) перечни), а также в соответствии с региональным перечнем (классификатором) </w:t>
      </w:r>
      <w:r w:rsidR="0032241D" w:rsidRPr="001F7C29">
        <w:rPr>
          <w:sz w:val="27"/>
          <w:szCs w:val="27"/>
        </w:rPr>
        <w:t>гос</w:t>
      </w:r>
      <w:r w:rsidR="00BB0076" w:rsidRPr="001F7C29">
        <w:rPr>
          <w:sz w:val="27"/>
          <w:szCs w:val="27"/>
        </w:rPr>
        <w:t>у</w:t>
      </w:r>
      <w:r w:rsidR="0032241D" w:rsidRPr="001F7C29">
        <w:rPr>
          <w:sz w:val="27"/>
          <w:szCs w:val="27"/>
        </w:rPr>
        <w:t>дарственных</w:t>
      </w:r>
      <w:r w:rsidR="00216EB6" w:rsidRPr="001F7C29">
        <w:rPr>
          <w:sz w:val="27"/>
          <w:szCs w:val="27"/>
        </w:rPr>
        <w:t xml:space="preserve"> (муниципальных) услуг, не включенных в общероссийские базовые (отраслевые) перечни (классификаторы) </w:t>
      </w:r>
      <w:r w:rsidR="00BB0076" w:rsidRPr="001F7C29">
        <w:rPr>
          <w:sz w:val="27"/>
          <w:szCs w:val="27"/>
        </w:rPr>
        <w:t>государственных</w:t>
      </w:r>
      <w:r w:rsidR="00216EB6" w:rsidRPr="001F7C29">
        <w:rPr>
          <w:sz w:val="27"/>
          <w:szCs w:val="27"/>
        </w:rPr>
        <w:t xml:space="preserve"> и муниципальных услуг и работ (далее - региональный перечень), оказание и выполнение которых предусмотрено нормативными правовыми актами </w:t>
      </w:r>
      <w:r w:rsidR="00BB0076" w:rsidRPr="001F7C29">
        <w:rPr>
          <w:sz w:val="27"/>
          <w:szCs w:val="27"/>
        </w:rPr>
        <w:t>Большесальского сельского поселения</w:t>
      </w:r>
      <w:r w:rsidR="00216EB6" w:rsidRPr="001F7C29">
        <w:rPr>
          <w:sz w:val="27"/>
          <w:szCs w:val="27"/>
        </w:rPr>
        <w:t>.</w:t>
      </w:r>
    </w:p>
    <w:p w:rsidR="00216EB6" w:rsidRPr="001F7C29" w:rsidRDefault="00087241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2</w:t>
      </w:r>
      <w:r w:rsidR="00C922C8" w:rsidRPr="001F7C29">
        <w:rPr>
          <w:sz w:val="27"/>
          <w:szCs w:val="27"/>
        </w:rPr>
        <w:t>.6.</w:t>
      </w:r>
      <w:r w:rsidR="00216EB6" w:rsidRPr="001F7C29">
        <w:rPr>
          <w:sz w:val="27"/>
          <w:szCs w:val="27"/>
        </w:rPr>
        <w:t xml:space="preserve"> </w:t>
      </w:r>
      <w:r w:rsidR="002325CE" w:rsidRPr="001F7C29">
        <w:rPr>
          <w:sz w:val="27"/>
          <w:szCs w:val="27"/>
        </w:rPr>
        <w:t>Муниципальное</w:t>
      </w:r>
      <w:r w:rsidR="00216EB6" w:rsidRPr="001F7C29">
        <w:rPr>
          <w:sz w:val="27"/>
          <w:szCs w:val="27"/>
        </w:rPr>
        <w:t xml:space="preserve"> задание, распределение показателей объема </w:t>
      </w:r>
      <w:r w:rsidR="002325CE" w:rsidRPr="001F7C29">
        <w:rPr>
          <w:sz w:val="27"/>
          <w:szCs w:val="27"/>
        </w:rPr>
        <w:t>муниципальных</w:t>
      </w:r>
      <w:r w:rsidR="00216EB6" w:rsidRPr="001F7C29">
        <w:rPr>
          <w:sz w:val="27"/>
          <w:szCs w:val="27"/>
        </w:rPr>
        <w:t xml:space="preserve"> услуг (работ), содержащихся в </w:t>
      </w:r>
      <w:r w:rsidR="00421E43" w:rsidRPr="001F7C29">
        <w:rPr>
          <w:sz w:val="27"/>
          <w:szCs w:val="27"/>
        </w:rPr>
        <w:t>муниципальном</w:t>
      </w:r>
      <w:r w:rsidR="00216EB6" w:rsidRPr="001F7C29">
        <w:rPr>
          <w:sz w:val="27"/>
          <w:szCs w:val="27"/>
        </w:rPr>
        <w:t xml:space="preserve"> задании, утвержденном </w:t>
      </w:r>
      <w:r w:rsidR="002325CE" w:rsidRPr="001F7C29">
        <w:rPr>
          <w:sz w:val="27"/>
          <w:szCs w:val="27"/>
        </w:rPr>
        <w:t>муниципальному</w:t>
      </w:r>
      <w:r w:rsidR="00216EB6" w:rsidRPr="001F7C29">
        <w:rPr>
          <w:sz w:val="27"/>
          <w:szCs w:val="27"/>
        </w:rPr>
        <w:t xml:space="preserve"> учреждению, между созданными им в установленном порядке обособленными подразделениями и отчет о выполнении </w:t>
      </w:r>
      <w:r w:rsidR="002325CE" w:rsidRPr="001F7C29">
        <w:rPr>
          <w:sz w:val="27"/>
          <w:szCs w:val="27"/>
        </w:rPr>
        <w:t>муниципального</w:t>
      </w:r>
      <w:r w:rsidR="00216EB6" w:rsidRPr="001F7C29">
        <w:rPr>
          <w:sz w:val="27"/>
          <w:szCs w:val="27"/>
        </w:rPr>
        <w:t xml:space="preserve"> задания, формируемый по форме согласно приложению N 2 к настоящему Положению, размещаются в установленном порядке на официальном сайте в информационно-телекоммуникационной сети "Интернет" по размещению информации о </w:t>
      </w:r>
      <w:r w:rsidR="002325CE" w:rsidRPr="001F7C29">
        <w:rPr>
          <w:sz w:val="27"/>
          <w:szCs w:val="27"/>
        </w:rPr>
        <w:t>муниципальных</w:t>
      </w:r>
      <w:r w:rsidR="00216EB6" w:rsidRPr="001F7C29">
        <w:rPr>
          <w:sz w:val="27"/>
          <w:szCs w:val="27"/>
        </w:rPr>
        <w:t xml:space="preserve"> и муниципальных учреждениях (www.bus.gov.ru), а также на официальных сайтах в информационно-телекоммуникационной сети "Интернет" главных распорядителей средств </w:t>
      </w:r>
      <w:r w:rsidR="002325CE" w:rsidRPr="001F7C29">
        <w:rPr>
          <w:sz w:val="27"/>
          <w:szCs w:val="27"/>
        </w:rPr>
        <w:t>местного</w:t>
      </w:r>
      <w:r w:rsidR="00216EB6" w:rsidRPr="001F7C29">
        <w:rPr>
          <w:sz w:val="27"/>
          <w:szCs w:val="27"/>
        </w:rPr>
        <w:t xml:space="preserve"> бюджета, в ведении которых находятся </w:t>
      </w:r>
      <w:r w:rsidR="00B1695E" w:rsidRPr="001F7C29">
        <w:rPr>
          <w:sz w:val="27"/>
          <w:szCs w:val="27"/>
        </w:rPr>
        <w:t>муниципальные</w:t>
      </w:r>
      <w:r w:rsidR="00216EB6" w:rsidRPr="001F7C29">
        <w:rPr>
          <w:sz w:val="27"/>
          <w:szCs w:val="27"/>
        </w:rPr>
        <w:t xml:space="preserve"> казенные учреждения, и органов, осуществляющих функции и полномочия учредителя в отношении </w:t>
      </w:r>
      <w:r w:rsidR="002325CE" w:rsidRPr="001F7C29">
        <w:rPr>
          <w:sz w:val="27"/>
          <w:szCs w:val="27"/>
        </w:rPr>
        <w:t>муниципальных</w:t>
      </w:r>
      <w:r w:rsidR="00216EB6" w:rsidRPr="001F7C29">
        <w:rPr>
          <w:sz w:val="27"/>
          <w:szCs w:val="27"/>
        </w:rPr>
        <w:t xml:space="preserve"> бюджетных и автономных учреждений.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</w:p>
    <w:p w:rsidR="00216EB6" w:rsidRPr="001F7C29" w:rsidRDefault="00087241" w:rsidP="004A4285">
      <w:pPr>
        <w:pStyle w:val="ConsPlusNormal"/>
        <w:ind w:firstLine="426"/>
        <w:jc w:val="center"/>
        <w:rPr>
          <w:sz w:val="27"/>
          <w:szCs w:val="27"/>
        </w:rPr>
      </w:pPr>
      <w:r w:rsidRPr="001F7C29">
        <w:rPr>
          <w:sz w:val="27"/>
          <w:szCs w:val="27"/>
        </w:rPr>
        <w:t>3</w:t>
      </w:r>
      <w:r w:rsidR="00216EB6" w:rsidRPr="001F7C29">
        <w:rPr>
          <w:sz w:val="27"/>
          <w:szCs w:val="27"/>
        </w:rPr>
        <w:t>. Финансовое обеспечение</w:t>
      </w:r>
    </w:p>
    <w:p w:rsidR="00216EB6" w:rsidRPr="001F7C29" w:rsidRDefault="00216EB6" w:rsidP="004A4285">
      <w:pPr>
        <w:pStyle w:val="ConsPlusNormal"/>
        <w:ind w:firstLine="426"/>
        <w:jc w:val="center"/>
        <w:rPr>
          <w:sz w:val="27"/>
          <w:szCs w:val="27"/>
        </w:rPr>
      </w:pPr>
      <w:r w:rsidRPr="001F7C29">
        <w:rPr>
          <w:sz w:val="27"/>
          <w:szCs w:val="27"/>
        </w:rPr>
        <w:t xml:space="preserve">выполнения </w:t>
      </w:r>
      <w:r w:rsidR="002325CE" w:rsidRPr="001F7C29">
        <w:rPr>
          <w:sz w:val="27"/>
          <w:szCs w:val="27"/>
        </w:rPr>
        <w:t>муниципального</w:t>
      </w:r>
      <w:r w:rsidRPr="001F7C29">
        <w:rPr>
          <w:sz w:val="27"/>
          <w:szCs w:val="27"/>
        </w:rPr>
        <w:t xml:space="preserve"> задания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</w:p>
    <w:p w:rsidR="00216EB6" w:rsidRPr="001F7C29" w:rsidRDefault="00087241" w:rsidP="00050861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3</w:t>
      </w:r>
      <w:r w:rsidR="00216EB6" w:rsidRPr="001F7C29">
        <w:rPr>
          <w:sz w:val="27"/>
          <w:szCs w:val="27"/>
        </w:rPr>
        <w:t xml:space="preserve">.1. Объем финансового обеспечения выполнения </w:t>
      </w:r>
      <w:r w:rsidR="002325CE" w:rsidRPr="001F7C29">
        <w:rPr>
          <w:sz w:val="27"/>
          <w:szCs w:val="27"/>
        </w:rPr>
        <w:t>муниципального</w:t>
      </w:r>
      <w:r w:rsidR="00216EB6" w:rsidRPr="001F7C29">
        <w:rPr>
          <w:sz w:val="27"/>
          <w:szCs w:val="27"/>
        </w:rPr>
        <w:t xml:space="preserve"> задания рассчитывается на основании нормативных затрат на оказание </w:t>
      </w:r>
      <w:r w:rsidR="002325CE" w:rsidRPr="001F7C29">
        <w:rPr>
          <w:sz w:val="27"/>
          <w:szCs w:val="27"/>
        </w:rPr>
        <w:t>муниципальных</w:t>
      </w:r>
      <w:r w:rsidR="00216EB6" w:rsidRPr="001F7C29">
        <w:rPr>
          <w:sz w:val="27"/>
          <w:szCs w:val="27"/>
        </w:rPr>
        <w:t xml:space="preserve"> услуг, нормативных затрат, связанных с выполнением работ, с учетом затрат на содержание недвижимого имущества и особо ценного движимого имущества, </w:t>
      </w:r>
      <w:r w:rsidR="00050861" w:rsidRPr="00050861">
        <w:rPr>
          <w:sz w:val="27"/>
          <w:szCs w:val="27"/>
        </w:rPr>
        <w:t xml:space="preserve">используемого </w:t>
      </w:r>
      <w:r w:rsidR="002325CE" w:rsidRPr="001F7C29">
        <w:rPr>
          <w:sz w:val="27"/>
          <w:szCs w:val="27"/>
        </w:rPr>
        <w:t>муниципальным</w:t>
      </w:r>
      <w:r w:rsidR="00216EB6" w:rsidRPr="001F7C29">
        <w:rPr>
          <w:sz w:val="27"/>
          <w:szCs w:val="27"/>
        </w:rPr>
        <w:t xml:space="preserve"> учреждением </w:t>
      </w:r>
      <w:r w:rsidR="00050861" w:rsidRPr="00050861">
        <w:rPr>
          <w:sz w:val="27"/>
          <w:szCs w:val="27"/>
        </w:rPr>
        <w:t xml:space="preserve">при выполнении </w:t>
      </w:r>
      <w:r w:rsidR="00050861">
        <w:rPr>
          <w:sz w:val="27"/>
          <w:szCs w:val="27"/>
        </w:rPr>
        <w:t>муниципаль</w:t>
      </w:r>
      <w:r w:rsidR="00050861" w:rsidRPr="00050861">
        <w:rPr>
          <w:sz w:val="27"/>
          <w:szCs w:val="27"/>
        </w:rPr>
        <w:t xml:space="preserve">ного задания </w:t>
      </w:r>
      <w:r w:rsidR="00216EB6" w:rsidRPr="001F7C29">
        <w:rPr>
          <w:sz w:val="27"/>
          <w:szCs w:val="27"/>
        </w:rPr>
        <w:t>(далее - имущество учреждения), затрат на уплату налогов, в качестве объекта налогообложения по которым признается имущество учреждения.</w:t>
      </w:r>
    </w:p>
    <w:p w:rsidR="00216EB6" w:rsidRPr="001F7C29" w:rsidRDefault="00087241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3</w:t>
      </w:r>
      <w:r w:rsidR="00216EB6" w:rsidRPr="001F7C29">
        <w:rPr>
          <w:sz w:val="27"/>
          <w:szCs w:val="27"/>
        </w:rPr>
        <w:t xml:space="preserve">.2. Объем финансового обеспечения выполнения </w:t>
      </w:r>
      <w:r w:rsidR="002325CE" w:rsidRPr="001F7C29">
        <w:rPr>
          <w:sz w:val="27"/>
          <w:szCs w:val="27"/>
        </w:rPr>
        <w:t>муниципального</w:t>
      </w:r>
      <w:r w:rsidR="00216EB6" w:rsidRPr="001F7C29">
        <w:rPr>
          <w:sz w:val="27"/>
          <w:szCs w:val="27"/>
        </w:rPr>
        <w:t xml:space="preserve"> задания (R) рассчитывается по формуле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</w:p>
    <w:p w:rsidR="00216EB6" w:rsidRPr="001F7C29" w:rsidRDefault="00216EB6" w:rsidP="004A4285">
      <w:pPr>
        <w:pStyle w:val="ConsPlusNormal"/>
        <w:ind w:firstLine="426"/>
        <w:jc w:val="center"/>
        <w:rPr>
          <w:sz w:val="27"/>
          <w:szCs w:val="27"/>
          <w:lang w:val="en-US"/>
        </w:rPr>
      </w:pPr>
      <w:r w:rsidRPr="001F7C29">
        <w:rPr>
          <w:sz w:val="27"/>
          <w:szCs w:val="27"/>
          <w:lang w:val="en-US"/>
        </w:rPr>
        <w:t>R = SUM</w:t>
      </w:r>
      <w:r w:rsidRPr="001F7C29">
        <w:rPr>
          <w:sz w:val="27"/>
          <w:szCs w:val="27"/>
          <w:vertAlign w:val="subscript"/>
          <w:lang w:val="en-US"/>
        </w:rPr>
        <w:t>i</w:t>
      </w:r>
      <w:r w:rsidRPr="001F7C29">
        <w:rPr>
          <w:sz w:val="27"/>
          <w:szCs w:val="27"/>
          <w:lang w:val="en-US"/>
        </w:rPr>
        <w:t xml:space="preserve"> N</w:t>
      </w:r>
      <w:r w:rsidRPr="001F7C29">
        <w:rPr>
          <w:sz w:val="27"/>
          <w:szCs w:val="27"/>
          <w:vertAlign w:val="subscript"/>
          <w:lang w:val="en-US"/>
        </w:rPr>
        <w:t>i</w:t>
      </w:r>
      <w:r w:rsidRPr="001F7C29">
        <w:rPr>
          <w:sz w:val="27"/>
          <w:szCs w:val="27"/>
          <w:lang w:val="en-US"/>
        </w:rPr>
        <w:t xml:space="preserve"> x V</w:t>
      </w:r>
      <w:r w:rsidRPr="001F7C29">
        <w:rPr>
          <w:sz w:val="27"/>
          <w:szCs w:val="27"/>
          <w:vertAlign w:val="subscript"/>
          <w:lang w:val="en-US"/>
        </w:rPr>
        <w:t>i</w:t>
      </w:r>
      <w:r w:rsidRPr="001F7C29">
        <w:rPr>
          <w:sz w:val="27"/>
          <w:szCs w:val="27"/>
          <w:lang w:val="en-US"/>
        </w:rPr>
        <w:t xml:space="preserve"> + SUM</w:t>
      </w:r>
      <w:r w:rsidRPr="001F7C29">
        <w:rPr>
          <w:sz w:val="27"/>
          <w:szCs w:val="27"/>
          <w:vertAlign w:val="subscript"/>
          <w:lang w:val="en-US"/>
        </w:rPr>
        <w:t>W</w:t>
      </w:r>
      <w:r w:rsidRPr="001F7C29">
        <w:rPr>
          <w:sz w:val="27"/>
          <w:szCs w:val="27"/>
          <w:lang w:val="en-US"/>
        </w:rPr>
        <w:t xml:space="preserve"> N</w:t>
      </w:r>
      <w:r w:rsidRPr="001F7C29">
        <w:rPr>
          <w:sz w:val="27"/>
          <w:szCs w:val="27"/>
          <w:vertAlign w:val="subscript"/>
          <w:lang w:val="en-US"/>
        </w:rPr>
        <w:t>w</w:t>
      </w:r>
      <w:r w:rsidRPr="001F7C29">
        <w:rPr>
          <w:sz w:val="27"/>
          <w:szCs w:val="27"/>
          <w:lang w:val="en-US"/>
        </w:rPr>
        <w:t xml:space="preserve"> x V</w:t>
      </w:r>
      <w:r w:rsidRPr="001F7C29">
        <w:rPr>
          <w:sz w:val="27"/>
          <w:szCs w:val="27"/>
          <w:vertAlign w:val="subscript"/>
          <w:lang w:val="en-US"/>
        </w:rPr>
        <w:t>w</w:t>
      </w:r>
      <w:r w:rsidRPr="001F7C29">
        <w:rPr>
          <w:sz w:val="27"/>
          <w:szCs w:val="27"/>
          <w:lang w:val="en-US"/>
        </w:rPr>
        <w:t xml:space="preserve"> - SUM</w:t>
      </w:r>
      <w:r w:rsidRPr="001F7C29">
        <w:rPr>
          <w:sz w:val="27"/>
          <w:szCs w:val="27"/>
          <w:vertAlign w:val="subscript"/>
          <w:lang w:val="en-US"/>
        </w:rPr>
        <w:t>i</w:t>
      </w:r>
      <w:r w:rsidRPr="001F7C29">
        <w:rPr>
          <w:sz w:val="27"/>
          <w:szCs w:val="27"/>
          <w:lang w:val="en-US"/>
        </w:rPr>
        <w:t xml:space="preserve"> P</w:t>
      </w:r>
      <w:r w:rsidRPr="001F7C29">
        <w:rPr>
          <w:sz w:val="27"/>
          <w:szCs w:val="27"/>
          <w:vertAlign w:val="subscript"/>
          <w:lang w:val="en-US"/>
        </w:rPr>
        <w:t>i</w:t>
      </w:r>
      <w:r w:rsidRPr="001F7C29">
        <w:rPr>
          <w:sz w:val="27"/>
          <w:szCs w:val="27"/>
          <w:lang w:val="en-US"/>
        </w:rPr>
        <w:t xml:space="preserve"> x V</w:t>
      </w:r>
      <w:r w:rsidRPr="001F7C29">
        <w:rPr>
          <w:sz w:val="27"/>
          <w:szCs w:val="27"/>
          <w:vertAlign w:val="subscript"/>
          <w:lang w:val="en-US"/>
        </w:rPr>
        <w:t>i</w:t>
      </w:r>
      <w:r w:rsidRPr="001F7C29">
        <w:rPr>
          <w:sz w:val="27"/>
          <w:szCs w:val="27"/>
          <w:lang w:val="en-US"/>
        </w:rPr>
        <w:t xml:space="preserve"> -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  <w:lang w:val="en-US"/>
        </w:rPr>
      </w:pPr>
    </w:p>
    <w:p w:rsidR="00216EB6" w:rsidRPr="001F7C29" w:rsidRDefault="00216EB6" w:rsidP="004A4285">
      <w:pPr>
        <w:pStyle w:val="ConsPlusNormal"/>
        <w:ind w:firstLine="426"/>
        <w:jc w:val="center"/>
        <w:rPr>
          <w:sz w:val="27"/>
          <w:szCs w:val="27"/>
          <w:lang w:val="en-US"/>
        </w:rPr>
      </w:pPr>
      <w:r w:rsidRPr="001F7C29">
        <w:rPr>
          <w:sz w:val="27"/>
          <w:szCs w:val="27"/>
          <w:lang w:val="en-US"/>
        </w:rPr>
        <w:t>- SUM</w:t>
      </w:r>
      <w:r w:rsidRPr="001F7C29">
        <w:rPr>
          <w:sz w:val="27"/>
          <w:szCs w:val="27"/>
          <w:vertAlign w:val="subscript"/>
          <w:lang w:val="en-US"/>
        </w:rPr>
        <w:t>W</w:t>
      </w:r>
      <w:r w:rsidRPr="001F7C29">
        <w:rPr>
          <w:sz w:val="27"/>
          <w:szCs w:val="27"/>
          <w:lang w:val="en-US"/>
        </w:rPr>
        <w:t xml:space="preserve"> P</w:t>
      </w:r>
      <w:r w:rsidRPr="001F7C29">
        <w:rPr>
          <w:sz w:val="27"/>
          <w:szCs w:val="27"/>
          <w:vertAlign w:val="subscript"/>
          <w:lang w:val="en-US"/>
        </w:rPr>
        <w:t>w</w:t>
      </w:r>
      <w:r w:rsidRPr="001F7C29">
        <w:rPr>
          <w:sz w:val="27"/>
          <w:szCs w:val="27"/>
          <w:lang w:val="en-US"/>
        </w:rPr>
        <w:t xml:space="preserve"> x V</w:t>
      </w:r>
      <w:r w:rsidRPr="001F7C29">
        <w:rPr>
          <w:sz w:val="27"/>
          <w:szCs w:val="27"/>
          <w:vertAlign w:val="subscript"/>
          <w:lang w:val="en-US"/>
        </w:rPr>
        <w:t>w</w:t>
      </w:r>
      <w:r w:rsidRPr="001F7C29">
        <w:rPr>
          <w:sz w:val="27"/>
          <w:szCs w:val="27"/>
          <w:lang w:val="en-US"/>
        </w:rPr>
        <w:t xml:space="preserve"> + N</w:t>
      </w:r>
      <w:r w:rsidRPr="001F7C29">
        <w:rPr>
          <w:sz w:val="27"/>
          <w:szCs w:val="27"/>
          <w:vertAlign w:val="superscript"/>
        </w:rPr>
        <w:t>УН</w:t>
      </w:r>
      <w:r w:rsidRPr="001F7C29">
        <w:rPr>
          <w:sz w:val="27"/>
          <w:szCs w:val="27"/>
          <w:lang w:val="en-US"/>
        </w:rPr>
        <w:t>,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  <w:lang w:val="en-US"/>
        </w:rPr>
      </w:pP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 xml:space="preserve">где Ni - нормативные затраты на оказание i-й </w:t>
      </w:r>
      <w:r w:rsidR="002325CE" w:rsidRPr="001F7C29">
        <w:rPr>
          <w:sz w:val="27"/>
          <w:szCs w:val="27"/>
        </w:rPr>
        <w:t>муниципальной</w:t>
      </w:r>
      <w:r w:rsidRPr="001F7C29">
        <w:rPr>
          <w:sz w:val="27"/>
          <w:szCs w:val="27"/>
        </w:rPr>
        <w:t xml:space="preserve"> услуги, установленной </w:t>
      </w:r>
      <w:r w:rsidR="002325CE" w:rsidRPr="001F7C29">
        <w:rPr>
          <w:sz w:val="27"/>
          <w:szCs w:val="27"/>
        </w:rPr>
        <w:t>муниципальным</w:t>
      </w:r>
      <w:r w:rsidRPr="001F7C29">
        <w:rPr>
          <w:sz w:val="27"/>
          <w:szCs w:val="27"/>
        </w:rPr>
        <w:t xml:space="preserve"> заданием;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 xml:space="preserve">Vi - объем установленной </w:t>
      </w:r>
      <w:r w:rsidR="002325CE" w:rsidRPr="001F7C29">
        <w:rPr>
          <w:sz w:val="27"/>
          <w:szCs w:val="27"/>
        </w:rPr>
        <w:t>муниципальным</w:t>
      </w:r>
      <w:r w:rsidRPr="001F7C29">
        <w:rPr>
          <w:sz w:val="27"/>
          <w:szCs w:val="27"/>
        </w:rPr>
        <w:t xml:space="preserve"> заданием i-й </w:t>
      </w:r>
      <w:r w:rsidR="002325CE" w:rsidRPr="001F7C29">
        <w:rPr>
          <w:sz w:val="27"/>
          <w:szCs w:val="27"/>
        </w:rPr>
        <w:t>муниципальной</w:t>
      </w:r>
      <w:r w:rsidRPr="001F7C29">
        <w:rPr>
          <w:sz w:val="27"/>
          <w:szCs w:val="27"/>
        </w:rPr>
        <w:t xml:space="preserve"> услуги;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 xml:space="preserve">Nw - нормативные затраты на выполнение w-й работы, установленной </w:t>
      </w:r>
      <w:r w:rsidR="002325CE" w:rsidRPr="001F7C29">
        <w:rPr>
          <w:sz w:val="27"/>
          <w:szCs w:val="27"/>
        </w:rPr>
        <w:t>муниципальным</w:t>
      </w:r>
      <w:r w:rsidRPr="001F7C29">
        <w:rPr>
          <w:sz w:val="27"/>
          <w:szCs w:val="27"/>
        </w:rPr>
        <w:t xml:space="preserve"> заданием;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 xml:space="preserve">Vw - объем w-й работы, установленной </w:t>
      </w:r>
      <w:r w:rsidR="002325CE" w:rsidRPr="001F7C29">
        <w:rPr>
          <w:sz w:val="27"/>
          <w:szCs w:val="27"/>
        </w:rPr>
        <w:t>муниципальным</w:t>
      </w:r>
      <w:r w:rsidRPr="001F7C29">
        <w:rPr>
          <w:sz w:val="27"/>
          <w:szCs w:val="27"/>
        </w:rPr>
        <w:t xml:space="preserve"> заданием;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 xml:space="preserve">Pi - размер платы (тариф, цена) за оказание i-й </w:t>
      </w:r>
      <w:r w:rsidR="002325CE" w:rsidRPr="001F7C29">
        <w:rPr>
          <w:sz w:val="27"/>
          <w:szCs w:val="27"/>
        </w:rPr>
        <w:t>муниципальной</w:t>
      </w:r>
      <w:r w:rsidRPr="001F7C29">
        <w:rPr>
          <w:sz w:val="27"/>
          <w:szCs w:val="27"/>
        </w:rPr>
        <w:t xml:space="preserve">, установленный </w:t>
      </w:r>
      <w:r w:rsidR="002325CE" w:rsidRPr="001F7C29">
        <w:rPr>
          <w:sz w:val="27"/>
          <w:szCs w:val="27"/>
        </w:rPr>
        <w:t>муниципальным</w:t>
      </w:r>
      <w:r w:rsidRPr="001F7C29">
        <w:rPr>
          <w:sz w:val="27"/>
          <w:szCs w:val="27"/>
        </w:rPr>
        <w:t xml:space="preserve"> заданием;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Pw - размер платы (тариф, цена) за выполнение w-й работы</w:t>
      </w:r>
      <w:r w:rsidR="00BB0076" w:rsidRPr="001F7C29">
        <w:rPr>
          <w:sz w:val="27"/>
          <w:szCs w:val="27"/>
        </w:rPr>
        <w:t>,</w:t>
      </w:r>
      <w:r w:rsidRPr="001F7C29">
        <w:rPr>
          <w:sz w:val="27"/>
          <w:szCs w:val="27"/>
        </w:rPr>
        <w:t xml:space="preserve"> установленный </w:t>
      </w:r>
      <w:r w:rsidR="002325CE" w:rsidRPr="001F7C29">
        <w:rPr>
          <w:sz w:val="27"/>
          <w:szCs w:val="27"/>
        </w:rPr>
        <w:t>муниципальным</w:t>
      </w:r>
      <w:r w:rsidRPr="001F7C29">
        <w:rPr>
          <w:sz w:val="27"/>
          <w:szCs w:val="27"/>
        </w:rPr>
        <w:t xml:space="preserve"> заданием;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N</w:t>
      </w:r>
      <w:r w:rsidRPr="001F7C29">
        <w:rPr>
          <w:sz w:val="27"/>
          <w:szCs w:val="27"/>
          <w:vertAlign w:val="superscript"/>
        </w:rPr>
        <w:t>УН</w:t>
      </w:r>
      <w:r w:rsidRPr="001F7C29">
        <w:rPr>
          <w:sz w:val="27"/>
          <w:szCs w:val="27"/>
        </w:rPr>
        <w:t xml:space="preserve"> - затраты на уплату налогов, в качестве объекта налогообложения по которым признается имущество учреждения.</w:t>
      </w:r>
    </w:p>
    <w:p w:rsidR="00216EB6" w:rsidRPr="001F7C29" w:rsidRDefault="00087241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3</w:t>
      </w:r>
      <w:r w:rsidR="00216EB6" w:rsidRPr="001F7C29">
        <w:rPr>
          <w:sz w:val="27"/>
          <w:szCs w:val="27"/>
        </w:rPr>
        <w:t xml:space="preserve">.3. Нормативные затраты на оказание </w:t>
      </w:r>
      <w:r w:rsidR="002325CE" w:rsidRPr="001F7C29">
        <w:rPr>
          <w:sz w:val="27"/>
          <w:szCs w:val="27"/>
        </w:rPr>
        <w:t>муниципальной</w:t>
      </w:r>
      <w:r w:rsidR="00216EB6" w:rsidRPr="001F7C29">
        <w:rPr>
          <w:sz w:val="27"/>
          <w:szCs w:val="27"/>
        </w:rPr>
        <w:t xml:space="preserve"> услуги рассчитываются на единицу показателя объема оказания услуги, установленного в </w:t>
      </w:r>
      <w:r w:rsidR="00421E43" w:rsidRPr="001F7C29">
        <w:rPr>
          <w:sz w:val="27"/>
          <w:szCs w:val="27"/>
        </w:rPr>
        <w:t>муниципальном</w:t>
      </w:r>
      <w:r w:rsidR="00216EB6" w:rsidRPr="001F7C29">
        <w:rPr>
          <w:sz w:val="27"/>
          <w:szCs w:val="27"/>
        </w:rPr>
        <w:t xml:space="preserve"> задании, на основе определяемых в соответствии с настоящим Положением базового норматива затрат и корректирующих коэффициентов к базовым нормативам затрат (далее - корректирующие коэффициенты), с соблюдением общих требований к определению нормативных затрат на оказание </w:t>
      </w:r>
      <w:r w:rsidR="002325CE" w:rsidRPr="001F7C29">
        <w:rPr>
          <w:sz w:val="27"/>
          <w:szCs w:val="27"/>
        </w:rPr>
        <w:t>муниципальных</w:t>
      </w:r>
      <w:r w:rsidR="00216EB6" w:rsidRPr="001F7C29">
        <w:rPr>
          <w:sz w:val="27"/>
          <w:szCs w:val="27"/>
        </w:rPr>
        <w:t xml:space="preserve"> услуг, применяемых при расчете объема финансового обеспечения выполнения </w:t>
      </w:r>
      <w:r w:rsidR="002325CE" w:rsidRPr="001F7C29">
        <w:rPr>
          <w:sz w:val="27"/>
          <w:szCs w:val="27"/>
        </w:rPr>
        <w:t>муниципального</w:t>
      </w:r>
      <w:r w:rsidR="00216EB6" w:rsidRPr="001F7C29">
        <w:rPr>
          <w:sz w:val="27"/>
          <w:szCs w:val="27"/>
        </w:rPr>
        <w:t xml:space="preserve"> задания на оказание </w:t>
      </w:r>
      <w:r w:rsidR="002325CE" w:rsidRPr="001F7C29">
        <w:rPr>
          <w:sz w:val="27"/>
          <w:szCs w:val="27"/>
        </w:rPr>
        <w:t>муниципальных</w:t>
      </w:r>
      <w:r w:rsidR="00216EB6" w:rsidRPr="001F7C29">
        <w:rPr>
          <w:sz w:val="27"/>
          <w:szCs w:val="27"/>
        </w:rPr>
        <w:t xml:space="preserve"> услуг (выполнение работ) </w:t>
      </w:r>
      <w:r w:rsidR="002325CE" w:rsidRPr="001F7C29">
        <w:rPr>
          <w:sz w:val="27"/>
          <w:szCs w:val="27"/>
        </w:rPr>
        <w:t>муниципальным</w:t>
      </w:r>
      <w:r w:rsidR="00216EB6" w:rsidRPr="001F7C29">
        <w:rPr>
          <w:sz w:val="27"/>
          <w:szCs w:val="27"/>
        </w:rPr>
        <w:t xml:space="preserve"> учреждением в соответствующих сферах деятельности (далее - общие требования), утверждаемых федеральными органами исполнительной власти, осуществляющими функции по выработке </w:t>
      </w:r>
      <w:r w:rsidR="002325CE" w:rsidRPr="001F7C29">
        <w:rPr>
          <w:sz w:val="27"/>
          <w:szCs w:val="27"/>
        </w:rPr>
        <w:t>муниципальной</w:t>
      </w:r>
      <w:r w:rsidR="00216EB6" w:rsidRPr="001F7C29">
        <w:rPr>
          <w:sz w:val="27"/>
          <w:szCs w:val="27"/>
        </w:rPr>
        <w:t xml:space="preserve"> политики и нормативно-правовому регулированию в установленной сфере деятельности.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 xml:space="preserve">Нормативные затраты на оказание </w:t>
      </w:r>
      <w:r w:rsidR="002325CE" w:rsidRPr="001F7C29">
        <w:rPr>
          <w:sz w:val="27"/>
          <w:szCs w:val="27"/>
        </w:rPr>
        <w:t>муниципальных</w:t>
      </w:r>
      <w:r w:rsidRPr="001F7C29">
        <w:rPr>
          <w:sz w:val="27"/>
          <w:szCs w:val="27"/>
        </w:rPr>
        <w:t xml:space="preserve"> услуг, предусмотренных </w:t>
      </w:r>
      <w:hyperlink r:id="rId9" w:history="1">
        <w:r w:rsidRPr="001F7C29">
          <w:rPr>
            <w:color w:val="0000FF"/>
            <w:sz w:val="27"/>
            <w:szCs w:val="27"/>
          </w:rPr>
          <w:t>примерным перечнем</w:t>
        </w:r>
      </w:hyperlink>
      <w:r w:rsidRPr="001F7C29">
        <w:rPr>
          <w:sz w:val="27"/>
          <w:szCs w:val="27"/>
        </w:rPr>
        <w:t xml:space="preserve"> социальных услуг по видам социальных услуг, утвержденным Постановлением Правительства Российской Федерации от 24.11.2014 N 1236 "Об утверждении примерного перечня социальных услуг по видам социальных услуг", и содержащихся в общероссийских базовых (отраслевых) перечнях, рассчитываются с учетом методических </w:t>
      </w:r>
      <w:hyperlink r:id="rId10" w:history="1">
        <w:r w:rsidRPr="001F7C29">
          <w:rPr>
            <w:color w:val="0000FF"/>
            <w:sz w:val="27"/>
            <w:szCs w:val="27"/>
          </w:rPr>
          <w:t>рекомендаций</w:t>
        </w:r>
      </w:hyperlink>
      <w:r w:rsidRPr="001F7C29">
        <w:rPr>
          <w:sz w:val="27"/>
          <w:szCs w:val="27"/>
        </w:rPr>
        <w:t xml:space="preserve"> по расчету подушевых нормативов финансирования социальных услуг, утвержденных Постановлением Правительства Российской Федерации от 01.12.2014 N 1285 "О расчете подушевых нормативов финансирования социальных услуг".</w:t>
      </w:r>
    </w:p>
    <w:p w:rsidR="00216EB6" w:rsidRPr="001F7C29" w:rsidRDefault="00087241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3</w:t>
      </w:r>
      <w:r w:rsidR="00216EB6" w:rsidRPr="001F7C29">
        <w:rPr>
          <w:sz w:val="27"/>
          <w:szCs w:val="27"/>
        </w:rPr>
        <w:t xml:space="preserve">.4. Значения нормативных затрат на оказание </w:t>
      </w:r>
      <w:r w:rsidR="002325CE" w:rsidRPr="001F7C29">
        <w:rPr>
          <w:sz w:val="27"/>
          <w:szCs w:val="27"/>
        </w:rPr>
        <w:t>муниципальной</w:t>
      </w:r>
      <w:r w:rsidR="00216EB6" w:rsidRPr="001F7C29">
        <w:rPr>
          <w:sz w:val="27"/>
          <w:szCs w:val="27"/>
        </w:rPr>
        <w:t xml:space="preserve"> услуги утверждаются в отношении:</w:t>
      </w:r>
    </w:p>
    <w:p w:rsidR="00216EB6" w:rsidRPr="001F7C29" w:rsidRDefault="002325CE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муниципальных</w:t>
      </w:r>
      <w:r w:rsidR="00216EB6" w:rsidRPr="001F7C29">
        <w:rPr>
          <w:sz w:val="27"/>
          <w:szCs w:val="27"/>
        </w:rPr>
        <w:t xml:space="preserve"> казенных учреждений - главным распорядителем средств </w:t>
      </w:r>
      <w:r w:rsidRPr="001F7C29">
        <w:rPr>
          <w:sz w:val="27"/>
          <w:szCs w:val="27"/>
        </w:rPr>
        <w:t>местного</w:t>
      </w:r>
      <w:r w:rsidR="00216EB6" w:rsidRPr="001F7C29">
        <w:rPr>
          <w:sz w:val="27"/>
          <w:szCs w:val="27"/>
        </w:rPr>
        <w:t xml:space="preserve"> бюджета, в ведении которого находятся </w:t>
      </w:r>
      <w:r w:rsidR="00B1695E" w:rsidRPr="001F7C29">
        <w:rPr>
          <w:sz w:val="27"/>
          <w:szCs w:val="27"/>
        </w:rPr>
        <w:t>муниципальные</w:t>
      </w:r>
      <w:r w:rsidR="00216EB6" w:rsidRPr="001F7C29">
        <w:rPr>
          <w:sz w:val="27"/>
          <w:szCs w:val="27"/>
        </w:rPr>
        <w:t xml:space="preserve"> казенные учреждения, в случае принятия им решения о применении нормативных затрат при расчете объема финансового обеспечения выполнения </w:t>
      </w:r>
      <w:r w:rsidRPr="001F7C29">
        <w:rPr>
          <w:sz w:val="27"/>
          <w:szCs w:val="27"/>
        </w:rPr>
        <w:t>муниципального</w:t>
      </w:r>
      <w:r w:rsidR="00216EB6" w:rsidRPr="001F7C29">
        <w:rPr>
          <w:sz w:val="27"/>
          <w:szCs w:val="27"/>
        </w:rPr>
        <w:t xml:space="preserve"> задания;</w:t>
      </w:r>
    </w:p>
    <w:p w:rsidR="00216EB6" w:rsidRPr="001F7C29" w:rsidRDefault="002325CE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муниципальных</w:t>
      </w:r>
      <w:r w:rsidR="00216EB6" w:rsidRPr="001F7C29">
        <w:rPr>
          <w:sz w:val="27"/>
          <w:szCs w:val="27"/>
        </w:rPr>
        <w:t xml:space="preserve"> бюджетных и автономных учреждений - органом, осуществляющим функции и полномочия учредителя.</w:t>
      </w:r>
    </w:p>
    <w:p w:rsidR="00216EB6" w:rsidRPr="001F7C29" w:rsidRDefault="00087241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3</w:t>
      </w:r>
      <w:r w:rsidR="00216EB6" w:rsidRPr="001F7C29">
        <w:rPr>
          <w:sz w:val="27"/>
          <w:szCs w:val="27"/>
        </w:rPr>
        <w:t xml:space="preserve">.5. Базовый норматив затрат на оказание </w:t>
      </w:r>
      <w:r w:rsidR="002325CE" w:rsidRPr="001F7C29">
        <w:rPr>
          <w:sz w:val="27"/>
          <w:szCs w:val="27"/>
        </w:rPr>
        <w:t>муниципальной</w:t>
      </w:r>
      <w:r w:rsidR="00216EB6" w:rsidRPr="001F7C29">
        <w:rPr>
          <w:sz w:val="27"/>
          <w:szCs w:val="27"/>
        </w:rPr>
        <w:t xml:space="preserve"> услуги состоит из базового норматива: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 xml:space="preserve">затрат, непосредственно связанных с оказанием </w:t>
      </w:r>
      <w:r w:rsidR="002325CE" w:rsidRPr="001F7C29">
        <w:rPr>
          <w:sz w:val="27"/>
          <w:szCs w:val="27"/>
        </w:rPr>
        <w:t>муниципальной</w:t>
      </w:r>
      <w:r w:rsidRPr="001F7C29">
        <w:rPr>
          <w:sz w:val="27"/>
          <w:szCs w:val="27"/>
        </w:rPr>
        <w:t xml:space="preserve"> услуги;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 xml:space="preserve">затрат на общехозяйственные нужды на оказание </w:t>
      </w:r>
      <w:r w:rsidR="002325CE" w:rsidRPr="001F7C29">
        <w:rPr>
          <w:sz w:val="27"/>
          <w:szCs w:val="27"/>
        </w:rPr>
        <w:t>муниципальной</w:t>
      </w:r>
      <w:r w:rsidRPr="001F7C29">
        <w:rPr>
          <w:sz w:val="27"/>
          <w:szCs w:val="27"/>
        </w:rPr>
        <w:t xml:space="preserve"> услуги.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lastRenderedPageBreak/>
        <w:t xml:space="preserve">Базовый норматив затрат рассчитывается исходя из затрат, необходимых для оказания </w:t>
      </w:r>
      <w:r w:rsidR="002325CE" w:rsidRPr="001F7C29">
        <w:rPr>
          <w:sz w:val="27"/>
          <w:szCs w:val="27"/>
        </w:rPr>
        <w:t>муниципальной</w:t>
      </w:r>
      <w:r w:rsidRPr="001F7C29">
        <w:rPr>
          <w:sz w:val="27"/>
          <w:szCs w:val="27"/>
        </w:rPr>
        <w:t xml:space="preserve"> услуги, с соблюдением показателей, отражающих отраслевую специфику </w:t>
      </w:r>
      <w:r w:rsidR="002325CE" w:rsidRPr="001F7C29">
        <w:rPr>
          <w:sz w:val="27"/>
          <w:szCs w:val="27"/>
        </w:rPr>
        <w:t>муниципальной</w:t>
      </w:r>
      <w:r w:rsidRPr="001F7C29">
        <w:rPr>
          <w:sz w:val="27"/>
          <w:szCs w:val="27"/>
        </w:rPr>
        <w:t xml:space="preserve"> услуги (содержание, условия (формы) оказания </w:t>
      </w:r>
      <w:r w:rsidR="002325CE" w:rsidRPr="001F7C29">
        <w:rPr>
          <w:sz w:val="27"/>
          <w:szCs w:val="27"/>
        </w:rPr>
        <w:t>муниципальной</w:t>
      </w:r>
      <w:r w:rsidRPr="001F7C29">
        <w:rPr>
          <w:sz w:val="27"/>
          <w:szCs w:val="27"/>
        </w:rPr>
        <w:t xml:space="preserve"> услуги), установленных в общероссийских базовых (отраслевых) перечнях или региональном перечне, отраслевой корректирующий коэффициент при которых принимает значение, равное 1, а также показателей, отражающих отраслевую специфику </w:t>
      </w:r>
      <w:r w:rsidR="002325CE" w:rsidRPr="001F7C29">
        <w:rPr>
          <w:sz w:val="27"/>
          <w:szCs w:val="27"/>
        </w:rPr>
        <w:t>муниципальной</w:t>
      </w:r>
      <w:r w:rsidRPr="001F7C29">
        <w:rPr>
          <w:sz w:val="27"/>
          <w:szCs w:val="27"/>
        </w:rPr>
        <w:t xml:space="preserve"> услуги, установленных в общих требованиях, отраслевой корректирующий коэффициент при которых определяется по каждому показателю индивидуально с учетом требований </w:t>
      </w:r>
      <w:hyperlink w:anchor="Par166" w:tooltip="3.13. Отраслевой корректирующий коэффициент учитывает показатели отраслевой специфики, в том числе с учетом показателей качества государственной услуги, и определяется в соответствии с общими требованиями." w:history="1">
        <w:r w:rsidRPr="001F7C29">
          <w:rPr>
            <w:color w:val="0000FF"/>
            <w:sz w:val="27"/>
            <w:szCs w:val="27"/>
          </w:rPr>
          <w:t>пункта 3.1</w:t>
        </w:r>
      </w:hyperlink>
      <w:r w:rsidR="00C06E0F" w:rsidRPr="001F7C29">
        <w:rPr>
          <w:sz w:val="27"/>
          <w:szCs w:val="27"/>
        </w:rPr>
        <w:t>2</w:t>
      </w:r>
      <w:r w:rsidRPr="001F7C29">
        <w:rPr>
          <w:sz w:val="27"/>
          <w:szCs w:val="27"/>
        </w:rPr>
        <w:t xml:space="preserve"> настоящего Положения (далее - показатели отраслевой специфики).</w:t>
      </w:r>
    </w:p>
    <w:p w:rsidR="00216EB6" w:rsidRPr="001F7C29" w:rsidRDefault="00087241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3</w:t>
      </w:r>
      <w:r w:rsidR="00216EB6" w:rsidRPr="001F7C29">
        <w:rPr>
          <w:sz w:val="27"/>
          <w:szCs w:val="27"/>
        </w:rPr>
        <w:t>.</w:t>
      </w:r>
      <w:r w:rsidR="00C06E0F" w:rsidRPr="001F7C29">
        <w:rPr>
          <w:sz w:val="27"/>
          <w:szCs w:val="27"/>
        </w:rPr>
        <w:t>6</w:t>
      </w:r>
      <w:r w:rsidR="00216EB6" w:rsidRPr="001F7C29">
        <w:rPr>
          <w:sz w:val="27"/>
          <w:szCs w:val="27"/>
        </w:rPr>
        <w:t xml:space="preserve">. При определении базового норматива затрат, указанных в </w:t>
      </w:r>
      <w:hyperlink w:anchor="Par107" w:tooltip="3.7. В базовый норматив затрат, непосредственно связанных с оказанием государственной услуги, включаются:" w:history="1">
        <w:r w:rsidR="00216EB6" w:rsidRPr="001F7C29">
          <w:rPr>
            <w:color w:val="0000FF"/>
            <w:sz w:val="27"/>
            <w:szCs w:val="27"/>
          </w:rPr>
          <w:t>пункте 3.7</w:t>
        </w:r>
      </w:hyperlink>
      <w:r w:rsidR="00216EB6" w:rsidRPr="001F7C29">
        <w:rPr>
          <w:sz w:val="27"/>
          <w:szCs w:val="27"/>
        </w:rPr>
        <w:t xml:space="preserve"> настоящего Положения, применяются нормы материальных, технических и трудовых ресурсов, используемых для оказания </w:t>
      </w:r>
      <w:r w:rsidR="002325CE" w:rsidRPr="001F7C29">
        <w:rPr>
          <w:sz w:val="27"/>
          <w:szCs w:val="27"/>
        </w:rPr>
        <w:t>муниципальной</w:t>
      </w:r>
      <w:r w:rsidR="00216EB6" w:rsidRPr="001F7C29">
        <w:rPr>
          <w:sz w:val="27"/>
          <w:szCs w:val="27"/>
        </w:rPr>
        <w:t xml:space="preserve"> услуги, установленные нормативными правовыми актами Российской Федерации (в том числе правовыми актами федеральных органов исполнительной власти, осуществляющих функции по выработке </w:t>
      </w:r>
      <w:r w:rsidR="002325CE" w:rsidRPr="001F7C29">
        <w:rPr>
          <w:sz w:val="27"/>
          <w:szCs w:val="27"/>
        </w:rPr>
        <w:t>муниципальной</w:t>
      </w:r>
      <w:r w:rsidR="00216EB6" w:rsidRPr="001F7C29">
        <w:rPr>
          <w:sz w:val="27"/>
          <w:szCs w:val="27"/>
        </w:rPr>
        <w:t xml:space="preserve"> политики и нормативно-правовому регулированию в установленной сфере деятельности) и Ростовской области, а также меж</w:t>
      </w:r>
      <w:r w:rsidR="002325CE" w:rsidRPr="001F7C29">
        <w:rPr>
          <w:sz w:val="27"/>
          <w:szCs w:val="27"/>
        </w:rPr>
        <w:t>муниципальным</w:t>
      </w:r>
      <w:r w:rsidR="00216EB6" w:rsidRPr="001F7C29">
        <w:rPr>
          <w:sz w:val="27"/>
          <w:szCs w:val="27"/>
        </w:rPr>
        <w:t>и, национальными (</w:t>
      </w:r>
      <w:r w:rsidR="002325CE" w:rsidRPr="001F7C29">
        <w:rPr>
          <w:sz w:val="27"/>
          <w:szCs w:val="27"/>
        </w:rPr>
        <w:t>муниципальным</w:t>
      </w:r>
      <w:r w:rsidR="00216EB6" w:rsidRPr="001F7C29">
        <w:rPr>
          <w:sz w:val="27"/>
          <w:szCs w:val="27"/>
        </w:rPr>
        <w:t xml:space="preserve">и) стандартами Российской Федерации, строительными нормами и правилами, санитарными нормами и правилами, стандартами, порядками, регламентами и паспортами оказания </w:t>
      </w:r>
      <w:r w:rsidR="002325CE" w:rsidRPr="001F7C29">
        <w:rPr>
          <w:sz w:val="27"/>
          <w:szCs w:val="27"/>
        </w:rPr>
        <w:t>муниципальных</w:t>
      </w:r>
      <w:r w:rsidR="00216EB6" w:rsidRPr="001F7C29">
        <w:rPr>
          <w:sz w:val="27"/>
          <w:szCs w:val="27"/>
        </w:rPr>
        <w:t xml:space="preserve"> услуг в установленной сфере (далее - стандарты услуги).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 xml:space="preserve">Затраты, указанные в </w:t>
      </w:r>
      <w:hyperlink w:anchor="Par128" w:tooltip="3.8. В базовый норматив затрат на общехозяйственные нужды на оказание государственной услуги включаются:" w:history="1">
        <w:r w:rsidRPr="001F7C29">
          <w:rPr>
            <w:color w:val="0000FF"/>
            <w:sz w:val="27"/>
            <w:szCs w:val="27"/>
          </w:rPr>
          <w:t>пункте 3.8</w:t>
        </w:r>
      </w:hyperlink>
      <w:r w:rsidRPr="001F7C29">
        <w:rPr>
          <w:sz w:val="27"/>
          <w:szCs w:val="27"/>
        </w:rPr>
        <w:t xml:space="preserve"> настоящего Положения, устанавливаются по видам указанных затрат исходя из нормативов их потребления, определяемых на основании стандартов услуги, или на основе усреднения показателей деятельности </w:t>
      </w:r>
      <w:r w:rsidR="002325CE" w:rsidRPr="001F7C29">
        <w:rPr>
          <w:sz w:val="27"/>
          <w:szCs w:val="27"/>
        </w:rPr>
        <w:t>муниципального</w:t>
      </w:r>
      <w:r w:rsidRPr="001F7C29">
        <w:rPr>
          <w:sz w:val="27"/>
          <w:szCs w:val="27"/>
        </w:rPr>
        <w:t xml:space="preserve"> учреждения, которое имеет минимальный объем указанных затрат на оказание единицы </w:t>
      </w:r>
      <w:r w:rsidR="002325CE" w:rsidRPr="001F7C29">
        <w:rPr>
          <w:sz w:val="27"/>
          <w:szCs w:val="27"/>
        </w:rPr>
        <w:t>муниципальной</w:t>
      </w:r>
      <w:r w:rsidRPr="001F7C29">
        <w:rPr>
          <w:sz w:val="27"/>
          <w:szCs w:val="27"/>
        </w:rPr>
        <w:t xml:space="preserve"> услуги в установленной сфере деятельности при выполнении требований к качеству оказания </w:t>
      </w:r>
      <w:r w:rsidR="002325CE" w:rsidRPr="001F7C29">
        <w:rPr>
          <w:sz w:val="27"/>
          <w:szCs w:val="27"/>
        </w:rPr>
        <w:t>муниципальной</w:t>
      </w:r>
      <w:r w:rsidRPr="001F7C29">
        <w:rPr>
          <w:sz w:val="27"/>
          <w:szCs w:val="27"/>
        </w:rPr>
        <w:t xml:space="preserve"> услуги в установленной сфере (далее - Метод наиболее эффективного учреждения), или на основе медианного значения по </w:t>
      </w:r>
      <w:r w:rsidR="002325CE" w:rsidRPr="001F7C29">
        <w:rPr>
          <w:sz w:val="27"/>
          <w:szCs w:val="27"/>
        </w:rPr>
        <w:t>муниципальным</w:t>
      </w:r>
      <w:r w:rsidRPr="001F7C29">
        <w:rPr>
          <w:sz w:val="27"/>
          <w:szCs w:val="27"/>
        </w:rPr>
        <w:t xml:space="preserve"> учреждениям, оказывающим </w:t>
      </w:r>
      <w:r w:rsidR="00940426" w:rsidRPr="001F7C29">
        <w:rPr>
          <w:sz w:val="27"/>
          <w:szCs w:val="27"/>
        </w:rPr>
        <w:t>муниципальную</w:t>
      </w:r>
      <w:r w:rsidRPr="001F7C29">
        <w:rPr>
          <w:sz w:val="27"/>
          <w:szCs w:val="27"/>
        </w:rPr>
        <w:t xml:space="preserve"> услугу в установленной сфере деятельности, в соответствии с общими требованиями.</w:t>
      </w:r>
    </w:p>
    <w:p w:rsidR="00216EB6" w:rsidRPr="001F7C29" w:rsidRDefault="00087241" w:rsidP="004A4285">
      <w:pPr>
        <w:pStyle w:val="ConsPlusNormal"/>
        <w:ind w:firstLine="426"/>
        <w:jc w:val="both"/>
        <w:rPr>
          <w:sz w:val="27"/>
          <w:szCs w:val="27"/>
        </w:rPr>
      </w:pPr>
      <w:bookmarkStart w:id="3" w:name="Par107"/>
      <w:bookmarkEnd w:id="3"/>
      <w:r w:rsidRPr="001F7C29">
        <w:rPr>
          <w:sz w:val="27"/>
          <w:szCs w:val="27"/>
        </w:rPr>
        <w:t>3</w:t>
      </w:r>
      <w:r w:rsidR="00216EB6" w:rsidRPr="001F7C29">
        <w:rPr>
          <w:sz w:val="27"/>
          <w:szCs w:val="27"/>
        </w:rPr>
        <w:t>.</w:t>
      </w:r>
      <w:r w:rsidR="00C06E0F" w:rsidRPr="001F7C29">
        <w:rPr>
          <w:sz w:val="27"/>
          <w:szCs w:val="27"/>
        </w:rPr>
        <w:t>7</w:t>
      </w:r>
      <w:r w:rsidR="00216EB6" w:rsidRPr="001F7C29">
        <w:rPr>
          <w:sz w:val="27"/>
          <w:szCs w:val="27"/>
        </w:rPr>
        <w:t xml:space="preserve">. В базовый норматив затрат, непосредственно связанных с оказанием </w:t>
      </w:r>
      <w:r w:rsidR="002325CE" w:rsidRPr="001F7C29">
        <w:rPr>
          <w:sz w:val="27"/>
          <w:szCs w:val="27"/>
        </w:rPr>
        <w:t>муниципальной</w:t>
      </w:r>
      <w:r w:rsidR="00216EB6" w:rsidRPr="001F7C29">
        <w:rPr>
          <w:sz w:val="27"/>
          <w:szCs w:val="27"/>
        </w:rPr>
        <w:t xml:space="preserve"> услуги, включаются:</w:t>
      </w:r>
    </w:p>
    <w:p w:rsidR="00216EB6" w:rsidRPr="001F7C29" w:rsidRDefault="00087241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3</w:t>
      </w:r>
      <w:r w:rsidR="00216EB6" w:rsidRPr="001F7C29">
        <w:rPr>
          <w:sz w:val="27"/>
          <w:szCs w:val="27"/>
        </w:rPr>
        <w:t>.</w:t>
      </w:r>
      <w:r w:rsidR="00C06E0F" w:rsidRPr="001F7C29">
        <w:rPr>
          <w:sz w:val="27"/>
          <w:szCs w:val="27"/>
        </w:rPr>
        <w:t>7</w:t>
      </w:r>
      <w:r w:rsidR="00216EB6" w:rsidRPr="001F7C29">
        <w:rPr>
          <w:sz w:val="27"/>
          <w:szCs w:val="27"/>
        </w:rPr>
        <w:t xml:space="preserve">.1. Затраты на оплату труда, в том числе начисления на выплаты по оплате труда работников, непосредственно связанных с оказанием </w:t>
      </w:r>
      <w:r w:rsidR="002325CE" w:rsidRPr="001F7C29">
        <w:rPr>
          <w:sz w:val="27"/>
          <w:szCs w:val="27"/>
        </w:rPr>
        <w:t>муниципальной</w:t>
      </w:r>
      <w:r w:rsidR="00216EB6" w:rsidRPr="001F7C29">
        <w:rPr>
          <w:sz w:val="27"/>
          <w:szCs w:val="27"/>
        </w:rPr>
        <w:t xml:space="preserve"> услуги (далее - работники, непосредственно связанные с оказанием </w:t>
      </w:r>
      <w:r w:rsidR="002325CE" w:rsidRPr="001F7C29">
        <w:rPr>
          <w:sz w:val="27"/>
          <w:szCs w:val="27"/>
        </w:rPr>
        <w:t>муниципальной</w:t>
      </w:r>
      <w:r w:rsidR="00216EB6" w:rsidRPr="001F7C29">
        <w:rPr>
          <w:sz w:val="27"/>
          <w:szCs w:val="27"/>
        </w:rPr>
        <w:t xml:space="preserve"> услуги),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актами, содержащими нормы трудового права (далее - начисления на выплаты по оплате труда).</w:t>
      </w:r>
    </w:p>
    <w:p w:rsidR="00216EB6" w:rsidRPr="001F7C29" w:rsidRDefault="00087241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3</w:t>
      </w:r>
      <w:r w:rsidR="00216EB6" w:rsidRPr="001F7C29">
        <w:rPr>
          <w:sz w:val="27"/>
          <w:szCs w:val="27"/>
        </w:rPr>
        <w:t>.</w:t>
      </w:r>
      <w:r w:rsidR="00C06E0F" w:rsidRPr="001F7C29">
        <w:rPr>
          <w:sz w:val="27"/>
          <w:szCs w:val="27"/>
        </w:rPr>
        <w:t>7</w:t>
      </w:r>
      <w:r w:rsidR="00216EB6" w:rsidRPr="001F7C29">
        <w:rPr>
          <w:sz w:val="27"/>
          <w:szCs w:val="27"/>
        </w:rPr>
        <w:t>.</w:t>
      </w:r>
      <w:r w:rsidR="00940426" w:rsidRPr="001F7C29">
        <w:rPr>
          <w:sz w:val="27"/>
          <w:szCs w:val="27"/>
        </w:rPr>
        <w:t>2</w:t>
      </w:r>
      <w:r w:rsidR="00216EB6" w:rsidRPr="001F7C29">
        <w:rPr>
          <w:sz w:val="27"/>
          <w:szCs w:val="27"/>
        </w:rPr>
        <w:t xml:space="preserve">. Иные затраты, непосредственно связанные с оказанием </w:t>
      </w:r>
      <w:r w:rsidR="002325CE" w:rsidRPr="001F7C29">
        <w:rPr>
          <w:sz w:val="27"/>
          <w:szCs w:val="27"/>
        </w:rPr>
        <w:t>муниципальной</w:t>
      </w:r>
      <w:r w:rsidR="00216EB6" w:rsidRPr="001F7C29">
        <w:rPr>
          <w:sz w:val="27"/>
          <w:szCs w:val="27"/>
        </w:rPr>
        <w:t xml:space="preserve"> услуги: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затраты на повышение квалификации основного персонала в случаях, установленных законодательством;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lastRenderedPageBreak/>
        <w:t>затраты на командировочные расходы, связанные с повышением квалификации основного персонала;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затраты на услуги по медосмотру основного персонала в случаях, установленных законодательством;</w:t>
      </w:r>
    </w:p>
    <w:p w:rsidR="00216EB6" w:rsidRPr="001F7C29" w:rsidRDefault="00087241" w:rsidP="004A4285">
      <w:pPr>
        <w:pStyle w:val="ConsPlusNormal"/>
        <w:ind w:firstLine="426"/>
        <w:jc w:val="both"/>
        <w:rPr>
          <w:sz w:val="27"/>
          <w:szCs w:val="27"/>
        </w:rPr>
      </w:pPr>
      <w:bookmarkStart w:id="4" w:name="Par128"/>
      <w:bookmarkEnd w:id="4"/>
      <w:r w:rsidRPr="001F7C29">
        <w:rPr>
          <w:sz w:val="27"/>
          <w:szCs w:val="27"/>
        </w:rPr>
        <w:t>3</w:t>
      </w:r>
      <w:r w:rsidR="00FF7AB7" w:rsidRPr="001F7C29">
        <w:rPr>
          <w:sz w:val="27"/>
          <w:szCs w:val="27"/>
        </w:rPr>
        <w:t>.</w:t>
      </w:r>
      <w:r w:rsidR="00C06E0F" w:rsidRPr="001F7C29">
        <w:rPr>
          <w:sz w:val="27"/>
          <w:szCs w:val="27"/>
        </w:rPr>
        <w:t>8</w:t>
      </w:r>
      <w:r w:rsidR="00216EB6" w:rsidRPr="001F7C29">
        <w:rPr>
          <w:sz w:val="27"/>
          <w:szCs w:val="27"/>
        </w:rPr>
        <w:t xml:space="preserve">. В базовый норматив затрат на общехозяйственные нужды на оказание </w:t>
      </w:r>
      <w:r w:rsidR="002325CE" w:rsidRPr="001F7C29">
        <w:rPr>
          <w:sz w:val="27"/>
          <w:szCs w:val="27"/>
        </w:rPr>
        <w:t>муниципальной</w:t>
      </w:r>
      <w:r w:rsidR="00216EB6" w:rsidRPr="001F7C29">
        <w:rPr>
          <w:sz w:val="27"/>
          <w:szCs w:val="27"/>
        </w:rPr>
        <w:t xml:space="preserve"> услуги включаются:</w:t>
      </w:r>
    </w:p>
    <w:p w:rsidR="00216EB6" w:rsidRPr="001F7C29" w:rsidRDefault="00087241" w:rsidP="004A4285">
      <w:pPr>
        <w:pStyle w:val="ConsPlusNormal"/>
        <w:ind w:firstLine="426"/>
        <w:jc w:val="both"/>
        <w:rPr>
          <w:sz w:val="27"/>
          <w:szCs w:val="27"/>
        </w:rPr>
      </w:pPr>
      <w:bookmarkStart w:id="5" w:name="Par129"/>
      <w:bookmarkEnd w:id="5"/>
      <w:r w:rsidRPr="001F7C29">
        <w:rPr>
          <w:sz w:val="27"/>
          <w:szCs w:val="27"/>
        </w:rPr>
        <w:t>3</w:t>
      </w:r>
      <w:r w:rsidR="00C06E0F" w:rsidRPr="001F7C29">
        <w:rPr>
          <w:sz w:val="27"/>
          <w:szCs w:val="27"/>
        </w:rPr>
        <w:t>.8</w:t>
      </w:r>
      <w:r w:rsidR="00216EB6" w:rsidRPr="001F7C29">
        <w:rPr>
          <w:sz w:val="27"/>
          <w:szCs w:val="27"/>
        </w:rPr>
        <w:t>.1. Затраты на коммунальные услуги.</w:t>
      </w:r>
    </w:p>
    <w:p w:rsidR="00216EB6" w:rsidRPr="001F7C29" w:rsidRDefault="00087241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3</w:t>
      </w:r>
      <w:r w:rsidR="00C06E0F" w:rsidRPr="001F7C29">
        <w:rPr>
          <w:sz w:val="27"/>
          <w:szCs w:val="27"/>
        </w:rPr>
        <w:t>.8</w:t>
      </w:r>
      <w:r w:rsidR="00216EB6" w:rsidRPr="001F7C29">
        <w:rPr>
          <w:sz w:val="27"/>
          <w:szCs w:val="27"/>
        </w:rPr>
        <w:t>.2. Затраты на содержание объектов недвижимого имущества: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 xml:space="preserve">затраты на содержание и ремонт общего имущества в здании, сооружении, помещение в котором принадлежит на праве оперативного управления </w:t>
      </w:r>
      <w:r w:rsidR="002325CE" w:rsidRPr="001F7C29">
        <w:rPr>
          <w:sz w:val="27"/>
          <w:szCs w:val="27"/>
        </w:rPr>
        <w:t>муниципальному</w:t>
      </w:r>
      <w:r w:rsidRPr="001F7C29">
        <w:rPr>
          <w:sz w:val="27"/>
          <w:szCs w:val="27"/>
        </w:rPr>
        <w:t xml:space="preserve"> учреждению;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затраты на обслуживание систем видеонаблюдения, "тревожных кнопок", контроля доступа в здание;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затраты на обслуживание противопожарного оборудования, систем охранно-пожарной сигнализации;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затраты на текущий ремонт и техническое обслуживание зданий и сооружений;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затраты на приобретение топлива для котельных;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затраты на санитарную обработку помещений;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затраты на вывоз твердых бытовых отходов.</w:t>
      </w:r>
    </w:p>
    <w:p w:rsidR="00216EB6" w:rsidRPr="001F7C29" w:rsidRDefault="00087241" w:rsidP="004A4285">
      <w:pPr>
        <w:pStyle w:val="ConsPlusNormal"/>
        <w:ind w:firstLine="426"/>
        <w:jc w:val="both"/>
        <w:rPr>
          <w:sz w:val="27"/>
          <w:szCs w:val="27"/>
        </w:rPr>
      </w:pPr>
      <w:bookmarkStart w:id="6" w:name="Par138"/>
      <w:bookmarkEnd w:id="6"/>
      <w:r w:rsidRPr="001F7C29">
        <w:rPr>
          <w:sz w:val="27"/>
          <w:szCs w:val="27"/>
        </w:rPr>
        <w:t>3</w:t>
      </w:r>
      <w:r w:rsidR="00C06E0F" w:rsidRPr="001F7C29">
        <w:rPr>
          <w:sz w:val="27"/>
          <w:szCs w:val="27"/>
        </w:rPr>
        <w:t>.8</w:t>
      </w:r>
      <w:r w:rsidR="00216EB6" w:rsidRPr="001F7C29">
        <w:rPr>
          <w:sz w:val="27"/>
          <w:szCs w:val="27"/>
        </w:rPr>
        <w:t>.3. Затраты на содержание объектов особо ценного движимого имущества: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затраты на текущий ремонт и техническое обслуживание особо ценного движимого имущества;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затраты на содержание транспорта, включая затраты на обязательное страхование гражданской ответственности владельцев автотранспортных средств и приобретение горюче-смазочных материалов.</w:t>
      </w:r>
    </w:p>
    <w:p w:rsidR="00216EB6" w:rsidRPr="001F7C29" w:rsidRDefault="00087241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3</w:t>
      </w:r>
      <w:r w:rsidR="00C06E0F" w:rsidRPr="001F7C29">
        <w:rPr>
          <w:sz w:val="27"/>
          <w:szCs w:val="27"/>
        </w:rPr>
        <w:t>.8</w:t>
      </w:r>
      <w:r w:rsidR="00216EB6" w:rsidRPr="001F7C29">
        <w:rPr>
          <w:sz w:val="27"/>
          <w:szCs w:val="27"/>
        </w:rPr>
        <w:t>.4. Затраты на приобретение услуг связи.</w:t>
      </w:r>
    </w:p>
    <w:p w:rsidR="00216EB6" w:rsidRPr="001F7C29" w:rsidRDefault="00087241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3</w:t>
      </w:r>
      <w:r w:rsidR="00FF7AB7" w:rsidRPr="001F7C29">
        <w:rPr>
          <w:sz w:val="27"/>
          <w:szCs w:val="27"/>
        </w:rPr>
        <w:t>.</w:t>
      </w:r>
      <w:r w:rsidR="00C06E0F" w:rsidRPr="001F7C29">
        <w:rPr>
          <w:sz w:val="27"/>
          <w:szCs w:val="27"/>
        </w:rPr>
        <w:t>8</w:t>
      </w:r>
      <w:r w:rsidR="00216EB6" w:rsidRPr="001F7C29">
        <w:rPr>
          <w:sz w:val="27"/>
          <w:szCs w:val="27"/>
        </w:rPr>
        <w:t>.5. Затраты на приобретение транспортных услуг.</w:t>
      </w:r>
    </w:p>
    <w:p w:rsidR="00216EB6" w:rsidRPr="001F7C29" w:rsidRDefault="00087241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3</w:t>
      </w:r>
      <w:r w:rsidR="00C06E0F" w:rsidRPr="001F7C29">
        <w:rPr>
          <w:sz w:val="27"/>
          <w:szCs w:val="27"/>
        </w:rPr>
        <w:t>.8</w:t>
      </w:r>
      <w:r w:rsidR="00216EB6" w:rsidRPr="001F7C29">
        <w:rPr>
          <w:sz w:val="27"/>
          <w:szCs w:val="27"/>
        </w:rPr>
        <w:t xml:space="preserve">.6. Затраты на оплату труда с начислениями на выплаты по оплате труда работников, которые не принимают непосредственного участия в оказании </w:t>
      </w:r>
      <w:r w:rsidR="002325CE" w:rsidRPr="001F7C29">
        <w:rPr>
          <w:sz w:val="27"/>
          <w:szCs w:val="27"/>
        </w:rPr>
        <w:t>муниципальной</w:t>
      </w:r>
      <w:r w:rsidR="00216EB6" w:rsidRPr="001F7C29">
        <w:rPr>
          <w:sz w:val="27"/>
          <w:szCs w:val="27"/>
        </w:rPr>
        <w:t xml:space="preserve"> услуги.</w:t>
      </w:r>
    </w:p>
    <w:p w:rsidR="00216EB6" w:rsidRPr="001F7C29" w:rsidRDefault="00087241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3</w:t>
      </w:r>
      <w:r w:rsidR="00C06E0F" w:rsidRPr="001F7C29">
        <w:rPr>
          <w:sz w:val="27"/>
          <w:szCs w:val="27"/>
        </w:rPr>
        <w:t>.8</w:t>
      </w:r>
      <w:r w:rsidR="00216EB6" w:rsidRPr="001F7C29">
        <w:rPr>
          <w:sz w:val="27"/>
          <w:szCs w:val="27"/>
        </w:rPr>
        <w:t xml:space="preserve">.7. Затраты на услуги по медосмотру работников, которые не принимают непосредственного участия в оказании </w:t>
      </w:r>
      <w:r w:rsidR="002325CE" w:rsidRPr="001F7C29">
        <w:rPr>
          <w:sz w:val="27"/>
          <w:szCs w:val="27"/>
        </w:rPr>
        <w:t>муниципальной</w:t>
      </w:r>
      <w:r w:rsidR="00216EB6" w:rsidRPr="001F7C29">
        <w:rPr>
          <w:sz w:val="27"/>
          <w:szCs w:val="27"/>
        </w:rPr>
        <w:t xml:space="preserve"> услуги, в случаях, установленных законодательством.</w:t>
      </w:r>
    </w:p>
    <w:p w:rsidR="00216EB6" w:rsidRPr="001F7C29" w:rsidRDefault="00087241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3</w:t>
      </w:r>
      <w:r w:rsidR="00C06E0F" w:rsidRPr="001F7C29">
        <w:rPr>
          <w:sz w:val="27"/>
          <w:szCs w:val="27"/>
        </w:rPr>
        <w:t>.8</w:t>
      </w:r>
      <w:r w:rsidR="00216EB6" w:rsidRPr="001F7C29">
        <w:rPr>
          <w:sz w:val="27"/>
          <w:szCs w:val="27"/>
        </w:rPr>
        <w:t>.8. Затраты на прочие общехозяйственные нужды: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 xml:space="preserve">затраты на арендную плату за пользование имуществом (в случае, если аренда необходима для выполнения </w:t>
      </w:r>
      <w:r w:rsidR="002325CE" w:rsidRPr="001F7C29">
        <w:rPr>
          <w:sz w:val="27"/>
          <w:szCs w:val="27"/>
        </w:rPr>
        <w:t>муниципального</w:t>
      </w:r>
      <w:r w:rsidRPr="001F7C29">
        <w:rPr>
          <w:sz w:val="27"/>
          <w:szCs w:val="27"/>
        </w:rPr>
        <w:t xml:space="preserve"> задания);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затраты на услуги банков;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затраты на услуги в области информационных технологий (в том числе приобретение неисключительных (пользовательских) прав на программное обеспечение);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затраты на приобретение хозяйственного инвентаря, канцелярских товаров, расходных материалов к компьютерам и оргтехнике;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затраты на приобретение моющих и дезинфицирующих средств;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затраты на уборку помещений, в случае отсутствия в штатном расписании уборщиков служебных помещений;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 xml:space="preserve">затраты на оказание услуг вневедомственной охраны </w:t>
      </w:r>
      <w:r w:rsidR="002325CE" w:rsidRPr="001F7C29">
        <w:rPr>
          <w:sz w:val="27"/>
          <w:szCs w:val="27"/>
        </w:rPr>
        <w:t>муниципальных</w:t>
      </w:r>
      <w:r w:rsidRPr="001F7C29">
        <w:rPr>
          <w:sz w:val="27"/>
          <w:szCs w:val="27"/>
        </w:rPr>
        <w:t xml:space="preserve"> учреждений.</w:t>
      </w:r>
    </w:p>
    <w:p w:rsidR="00216EB6" w:rsidRPr="001F7C29" w:rsidRDefault="00087241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3</w:t>
      </w:r>
      <w:r w:rsidR="00C06E0F" w:rsidRPr="001F7C29">
        <w:rPr>
          <w:sz w:val="27"/>
          <w:szCs w:val="27"/>
        </w:rPr>
        <w:t>.9</w:t>
      </w:r>
      <w:r w:rsidR="00216EB6" w:rsidRPr="001F7C29">
        <w:rPr>
          <w:sz w:val="27"/>
          <w:szCs w:val="27"/>
        </w:rPr>
        <w:t xml:space="preserve">. В затраты, указанные в </w:t>
      </w:r>
      <w:hyperlink w:anchor="Par129" w:tooltip="3.8.1. Затраты на коммунальные услуги." w:history="1">
        <w:r w:rsidR="00216EB6" w:rsidRPr="001F7C29">
          <w:rPr>
            <w:color w:val="0000FF"/>
            <w:sz w:val="27"/>
            <w:szCs w:val="27"/>
          </w:rPr>
          <w:t xml:space="preserve">подпунктах </w:t>
        </w:r>
        <w:r w:rsidRPr="001F7C29">
          <w:rPr>
            <w:color w:val="0000FF"/>
            <w:sz w:val="27"/>
            <w:szCs w:val="27"/>
          </w:rPr>
          <w:t>3</w:t>
        </w:r>
        <w:r w:rsidR="00216EB6" w:rsidRPr="001F7C29">
          <w:rPr>
            <w:color w:val="0000FF"/>
            <w:sz w:val="27"/>
            <w:szCs w:val="27"/>
          </w:rPr>
          <w:t>.8.1</w:t>
        </w:r>
      </w:hyperlink>
      <w:r w:rsidR="00216EB6" w:rsidRPr="001F7C29">
        <w:rPr>
          <w:sz w:val="27"/>
          <w:szCs w:val="27"/>
        </w:rPr>
        <w:t xml:space="preserve"> - </w:t>
      </w:r>
      <w:hyperlink w:anchor="Par138" w:tooltip="3.8.3. Затраты на содержание объектов особо ценного движимого имущества:" w:history="1">
        <w:r w:rsidRPr="001F7C29">
          <w:rPr>
            <w:color w:val="0000FF"/>
            <w:sz w:val="27"/>
            <w:szCs w:val="27"/>
          </w:rPr>
          <w:t>3</w:t>
        </w:r>
        <w:r w:rsidR="00216EB6" w:rsidRPr="001F7C29">
          <w:rPr>
            <w:color w:val="0000FF"/>
            <w:sz w:val="27"/>
            <w:szCs w:val="27"/>
          </w:rPr>
          <w:t xml:space="preserve">.8.3 пункта </w:t>
        </w:r>
        <w:r w:rsidRPr="001F7C29">
          <w:rPr>
            <w:color w:val="0000FF"/>
            <w:sz w:val="27"/>
            <w:szCs w:val="27"/>
          </w:rPr>
          <w:t>3</w:t>
        </w:r>
        <w:r w:rsidR="00216EB6" w:rsidRPr="001F7C29">
          <w:rPr>
            <w:color w:val="0000FF"/>
            <w:sz w:val="27"/>
            <w:szCs w:val="27"/>
          </w:rPr>
          <w:t>.8</w:t>
        </w:r>
      </w:hyperlink>
      <w:r w:rsidR="00216EB6" w:rsidRPr="001F7C29">
        <w:rPr>
          <w:sz w:val="27"/>
          <w:szCs w:val="27"/>
        </w:rPr>
        <w:t xml:space="preserve"> настоящего </w:t>
      </w:r>
      <w:r w:rsidR="00216EB6" w:rsidRPr="001F7C29">
        <w:rPr>
          <w:sz w:val="27"/>
          <w:szCs w:val="27"/>
        </w:rPr>
        <w:lastRenderedPageBreak/>
        <w:t xml:space="preserve">раздела, включаются затраты в отношении имущества </w:t>
      </w:r>
      <w:r w:rsidR="002325CE" w:rsidRPr="001F7C29">
        <w:rPr>
          <w:sz w:val="27"/>
          <w:szCs w:val="27"/>
        </w:rPr>
        <w:t>муниципального</w:t>
      </w:r>
      <w:r w:rsidR="00216EB6" w:rsidRPr="001F7C29">
        <w:rPr>
          <w:sz w:val="27"/>
          <w:szCs w:val="27"/>
        </w:rPr>
        <w:t xml:space="preserve"> учреждения, используемого для выполнения </w:t>
      </w:r>
      <w:r w:rsidR="002325CE" w:rsidRPr="001F7C29">
        <w:rPr>
          <w:sz w:val="27"/>
          <w:szCs w:val="27"/>
        </w:rPr>
        <w:t>муниципального</w:t>
      </w:r>
      <w:r w:rsidR="00216EB6" w:rsidRPr="001F7C29">
        <w:rPr>
          <w:sz w:val="27"/>
          <w:szCs w:val="27"/>
        </w:rPr>
        <w:t xml:space="preserve"> задания и общехозяйственных нужд, в том числе на основании договора аренды (финансовой аренды) или договора безвозмездного пользования (далее - имущество, необходимое для выполнения </w:t>
      </w:r>
      <w:r w:rsidR="002325CE" w:rsidRPr="001F7C29">
        <w:rPr>
          <w:sz w:val="27"/>
          <w:szCs w:val="27"/>
        </w:rPr>
        <w:t>муниципального</w:t>
      </w:r>
      <w:r w:rsidR="00216EB6" w:rsidRPr="001F7C29">
        <w:rPr>
          <w:sz w:val="27"/>
          <w:szCs w:val="27"/>
        </w:rPr>
        <w:t xml:space="preserve"> задания) на оказание </w:t>
      </w:r>
      <w:r w:rsidR="002325CE" w:rsidRPr="001F7C29">
        <w:rPr>
          <w:sz w:val="27"/>
          <w:szCs w:val="27"/>
        </w:rPr>
        <w:t>муниципальной</w:t>
      </w:r>
      <w:r w:rsidR="00216EB6" w:rsidRPr="001F7C29">
        <w:rPr>
          <w:sz w:val="27"/>
          <w:szCs w:val="27"/>
        </w:rPr>
        <w:t xml:space="preserve"> услуги.</w:t>
      </w:r>
    </w:p>
    <w:p w:rsidR="00CB6C75" w:rsidRPr="001F7C29" w:rsidRDefault="00087241" w:rsidP="00087241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3</w:t>
      </w:r>
      <w:r w:rsidR="00FF7AB7" w:rsidRPr="001F7C29">
        <w:rPr>
          <w:sz w:val="27"/>
          <w:szCs w:val="27"/>
        </w:rPr>
        <w:t>.</w:t>
      </w:r>
      <w:r w:rsidR="00C06E0F" w:rsidRPr="001F7C29">
        <w:rPr>
          <w:sz w:val="27"/>
          <w:szCs w:val="27"/>
        </w:rPr>
        <w:t>10</w:t>
      </w:r>
      <w:r w:rsidR="00216EB6" w:rsidRPr="001F7C29">
        <w:rPr>
          <w:sz w:val="27"/>
          <w:szCs w:val="27"/>
        </w:rPr>
        <w:t xml:space="preserve">. </w:t>
      </w:r>
      <w:r w:rsidR="00CB6C75" w:rsidRPr="001F7C29">
        <w:rPr>
          <w:sz w:val="27"/>
          <w:szCs w:val="27"/>
        </w:rPr>
        <w:t>Значение базового норматива затрат на оказание муниципальной услуги утверждается органом, осуществляющим функции и полномочия учредителя в отношении муниципальных бюджетных и автономных учреждений, главным распорядителем средств местного бюджета, в ведении которого находятся муниципальные казенные учреждения, общей суммой с выделением</w:t>
      </w:r>
      <w:r w:rsidR="00050861" w:rsidRPr="00050861">
        <w:t xml:space="preserve"> </w:t>
      </w:r>
      <w:r w:rsidR="00050861">
        <w:t>с</w:t>
      </w:r>
      <w:r w:rsidR="00050861" w:rsidRPr="00050861">
        <w:rPr>
          <w:sz w:val="27"/>
          <w:szCs w:val="27"/>
        </w:rPr>
        <w:t xml:space="preserve">умм затрат, указанных в пунктах 3.7 и 3.8 настоящего раздела, используемых при определении значения базового норматива затрат на оказание </w:t>
      </w:r>
      <w:r w:rsidR="00050861">
        <w:rPr>
          <w:sz w:val="27"/>
          <w:szCs w:val="27"/>
        </w:rPr>
        <w:t>муниципаль</w:t>
      </w:r>
      <w:r w:rsidR="00050861" w:rsidRPr="00050861">
        <w:rPr>
          <w:sz w:val="27"/>
          <w:szCs w:val="27"/>
        </w:rPr>
        <w:t>ной услуги</w:t>
      </w:r>
      <w:r w:rsidR="00CB6C75" w:rsidRPr="001F7C29">
        <w:rPr>
          <w:sz w:val="27"/>
          <w:szCs w:val="27"/>
        </w:rPr>
        <w:t>:</w:t>
      </w:r>
    </w:p>
    <w:p w:rsidR="00CB6C75" w:rsidRPr="001F7C29" w:rsidRDefault="00CB6C75" w:rsidP="00087241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суммы затрат на оплату труда с начислениями на выплаты по оплате труда работников, непосредственно связанных с оказанием муниципальной услуги, включая административно-управленческий персонал, в случаях, установленных стандартами услуги;</w:t>
      </w:r>
    </w:p>
    <w:p w:rsidR="00CB6C75" w:rsidRPr="001F7C29" w:rsidRDefault="00CB6C75" w:rsidP="00087241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суммы затрат на коммунальные услуги и содержание недвижимого имущества, необходимого для выполнения муниципального задания на оказание муниципальной услуги.</w:t>
      </w:r>
    </w:p>
    <w:p w:rsidR="00CB6C75" w:rsidRPr="001F7C29" w:rsidRDefault="00CB6C75" w:rsidP="00087241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В случае включения в общероссийский базовый (отраслевой) перечень или региональный перечень новой муниципальной услуги значение базового норматива затрат на оказание такой услуги утверждается в течение 30 рабочих дней со дня утверждения соответствующих изменений, внесенных в общероссийский базовый (отраслевой) перечень или в региональный перечень.</w:t>
      </w:r>
    </w:p>
    <w:p w:rsidR="00CB6C75" w:rsidRPr="001F7C29" w:rsidRDefault="00CB6C75" w:rsidP="00087241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При утверждении значения базового норматива затрат на оказание муниципальной услуги в установленной сфере, оказываемой муниципальным учреждением, указывается информация о натуральных нормах, необходимых для определения базового норматива затрат на оказание муниципальной услуги в установленной сфере, включающая наименование натуральной нормы, ее значение и источник указанного значения.</w:t>
      </w:r>
    </w:p>
    <w:p w:rsidR="00CB6C75" w:rsidRPr="001F7C29" w:rsidRDefault="00CB6C75" w:rsidP="00087241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При отсутствии натуральных норм указывается информация о применении Метода наиболее эффективного учреждения.</w:t>
      </w:r>
    </w:p>
    <w:p w:rsidR="00216EB6" w:rsidRPr="001F7C29" w:rsidRDefault="00087241" w:rsidP="00CB6C7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3</w:t>
      </w:r>
      <w:r w:rsidR="00FF7AB7" w:rsidRPr="001F7C29">
        <w:rPr>
          <w:sz w:val="27"/>
          <w:szCs w:val="27"/>
        </w:rPr>
        <w:t>.1</w:t>
      </w:r>
      <w:r w:rsidR="00C06E0F" w:rsidRPr="001F7C29">
        <w:rPr>
          <w:sz w:val="27"/>
          <w:szCs w:val="27"/>
        </w:rPr>
        <w:t>1</w:t>
      </w:r>
      <w:r w:rsidR="00216EB6" w:rsidRPr="001F7C29">
        <w:rPr>
          <w:sz w:val="27"/>
          <w:szCs w:val="27"/>
        </w:rPr>
        <w:t xml:space="preserve">. Корректирующие коэффициенты, применяемые при расчете нормативных затрат на оказание </w:t>
      </w:r>
      <w:r w:rsidR="002325CE" w:rsidRPr="001F7C29">
        <w:rPr>
          <w:sz w:val="27"/>
          <w:szCs w:val="27"/>
        </w:rPr>
        <w:t>муниципальной</w:t>
      </w:r>
      <w:r w:rsidR="00216EB6" w:rsidRPr="001F7C29">
        <w:rPr>
          <w:sz w:val="27"/>
          <w:szCs w:val="27"/>
        </w:rPr>
        <w:t xml:space="preserve"> услуги, состоят из территориального корректирующего коэффициента и отраслевого корректирующего коэффициента либо по решению органа, осуществляющего функции и полномочия учредителя в отношении </w:t>
      </w:r>
      <w:r w:rsidR="002325CE" w:rsidRPr="001F7C29">
        <w:rPr>
          <w:sz w:val="27"/>
          <w:szCs w:val="27"/>
        </w:rPr>
        <w:t>муниципальных</w:t>
      </w:r>
      <w:r w:rsidR="00216EB6" w:rsidRPr="001F7C29">
        <w:rPr>
          <w:sz w:val="27"/>
          <w:szCs w:val="27"/>
        </w:rPr>
        <w:t xml:space="preserve"> бюджетных и автономных учреждений, главного распорядителя средств </w:t>
      </w:r>
      <w:r w:rsidR="002325CE" w:rsidRPr="001F7C29">
        <w:rPr>
          <w:sz w:val="27"/>
          <w:szCs w:val="27"/>
        </w:rPr>
        <w:t>местного</w:t>
      </w:r>
      <w:r w:rsidR="00216EB6" w:rsidRPr="001F7C29">
        <w:rPr>
          <w:sz w:val="27"/>
          <w:szCs w:val="27"/>
        </w:rPr>
        <w:t xml:space="preserve"> бюджета, в ведении которого находятся </w:t>
      </w:r>
      <w:r w:rsidR="00B1695E" w:rsidRPr="001F7C29">
        <w:rPr>
          <w:sz w:val="27"/>
          <w:szCs w:val="27"/>
        </w:rPr>
        <w:t>муниципальные</w:t>
      </w:r>
      <w:r w:rsidR="00216EB6" w:rsidRPr="001F7C29">
        <w:rPr>
          <w:sz w:val="27"/>
          <w:szCs w:val="27"/>
        </w:rPr>
        <w:t xml:space="preserve"> казенные учреждения, из нескольких отраслевых корректирующих коэффициентов</w:t>
      </w:r>
      <w:r w:rsidR="00050861" w:rsidRPr="00050861">
        <w:rPr>
          <w:sz w:val="27"/>
          <w:szCs w:val="27"/>
        </w:rPr>
        <w:t>, а также коэффициентов приведения.</w:t>
      </w:r>
    </w:p>
    <w:p w:rsidR="00216EB6" w:rsidRPr="001F7C29" w:rsidRDefault="00087241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3</w:t>
      </w:r>
      <w:r w:rsidR="00216EB6" w:rsidRPr="001F7C29">
        <w:rPr>
          <w:sz w:val="27"/>
          <w:szCs w:val="27"/>
        </w:rPr>
        <w:t>.1</w:t>
      </w:r>
      <w:r w:rsidR="00C06E0F" w:rsidRPr="001F7C29">
        <w:rPr>
          <w:sz w:val="27"/>
          <w:szCs w:val="27"/>
        </w:rPr>
        <w:t>2</w:t>
      </w:r>
      <w:r w:rsidR="00216EB6" w:rsidRPr="001F7C29">
        <w:rPr>
          <w:sz w:val="27"/>
          <w:szCs w:val="27"/>
        </w:rPr>
        <w:t>. В территориальный корректирующий коэффициент включаются: территориальный корректирующий коэффициент на оплату труда с начислениями на выплаты по оплате труда и территориальный корректирующий коэффициент на коммунальные услуги и на содержание недвижимого имущества.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 xml:space="preserve">Значение территориального корректирующего коэффициента утверждается органом, осуществляющим функции и полномочия учредителя в отношении </w:t>
      </w:r>
      <w:r w:rsidR="002325CE" w:rsidRPr="001F7C29">
        <w:rPr>
          <w:sz w:val="27"/>
          <w:szCs w:val="27"/>
        </w:rPr>
        <w:t>муниципальных</w:t>
      </w:r>
      <w:r w:rsidRPr="001F7C29">
        <w:rPr>
          <w:sz w:val="27"/>
          <w:szCs w:val="27"/>
        </w:rPr>
        <w:t xml:space="preserve"> бюджетных или автономных учреждений, с учетом условий, </w:t>
      </w:r>
      <w:r w:rsidRPr="001F7C29">
        <w:rPr>
          <w:sz w:val="27"/>
          <w:szCs w:val="27"/>
        </w:rPr>
        <w:lastRenderedPageBreak/>
        <w:t xml:space="preserve">обусловленных территориальными особенностями и составом имущественного комплекса, необходимого для выполнения </w:t>
      </w:r>
      <w:r w:rsidR="002325CE" w:rsidRPr="001F7C29">
        <w:rPr>
          <w:sz w:val="27"/>
          <w:szCs w:val="27"/>
        </w:rPr>
        <w:t>муниципального</w:t>
      </w:r>
      <w:r w:rsidRPr="001F7C29">
        <w:rPr>
          <w:sz w:val="27"/>
          <w:szCs w:val="27"/>
        </w:rPr>
        <w:t xml:space="preserve"> задания, территориальным расположением </w:t>
      </w:r>
      <w:r w:rsidR="002325CE" w:rsidRPr="001F7C29">
        <w:rPr>
          <w:sz w:val="27"/>
          <w:szCs w:val="27"/>
        </w:rPr>
        <w:t>муниципальных</w:t>
      </w:r>
      <w:r w:rsidRPr="001F7C29">
        <w:rPr>
          <w:sz w:val="27"/>
          <w:szCs w:val="27"/>
        </w:rPr>
        <w:t xml:space="preserve"> бюджетных или автономных учреждений, их обособленных подразделений, и рассчитывается в соответствии с общими требованиями.</w:t>
      </w:r>
    </w:p>
    <w:p w:rsidR="00216EB6" w:rsidRPr="001F7C29" w:rsidRDefault="00087241" w:rsidP="004A4285">
      <w:pPr>
        <w:pStyle w:val="ConsPlusNormal"/>
        <w:ind w:firstLine="426"/>
        <w:jc w:val="both"/>
        <w:rPr>
          <w:sz w:val="27"/>
          <w:szCs w:val="27"/>
        </w:rPr>
      </w:pPr>
      <w:bookmarkStart w:id="7" w:name="Par166"/>
      <w:bookmarkEnd w:id="7"/>
      <w:r w:rsidRPr="001F7C29">
        <w:rPr>
          <w:sz w:val="27"/>
          <w:szCs w:val="27"/>
        </w:rPr>
        <w:t>3</w:t>
      </w:r>
      <w:r w:rsidR="00FF7AB7" w:rsidRPr="001F7C29">
        <w:rPr>
          <w:sz w:val="27"/>
          <w:szCs w:val="27"/>
        </w:rPr>
        <w:t>.1</w:t>
      </w:r>
      <w:r w:rsidR="00C06E0F" w:rsidRPr="001F7C29">
        <w:rPr>
          <w:sz w:val="27"/>
          <w:szCs w:val="27"/>
        </w:rPr>
        <w:t>3</w:t>
      </w:r>
      <w:r w:rsidR="00216EB6" w:rsidRPr="001F7C29">
        <w:rPr>
          <w:sz w:val="27"/>
          <w:szCs w:val="27"/>
        </w:rPr>
        <w:t xml:space="preserve">. Отраслевой корректирующий коэффициент учитывает показатели отраслевой специфики, в том числе с учетом показателей качества </w:t>
      </w:r>
      <w:r w:rsidR="002325CE" w:rsidRPr="001F7C29">
        <w:rPr>
          <w:sz w:val="27"/>
          <w:szCs w:val="27"/>
        </w:rPr>
        <w:t>муниципальной</w:t>
      </w:r>
      <w:r w:rsidR="00216EB6" w:rsidRPr="001F7C29">
        <w:rPr>
          <w:sz w:val="27"/>
          <w:szCs w:val="27"/>
        </w:rPr>
        <w:t xml:space="preserve"> услуги, и определяется в соответствии с общими требованиями.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 xml:space="preserve">Значение отраслевого корректирующего коэффициента утверждается органом, осуществляющим функции и полномочия учредителя в отношении </w:t>
      </w:r>
      <w:r w:rsidR="002325CE" w:rsidRPr="001F7C29">
        <w:rPr>
          <w:sz w:val="27"/>
          <w:szCs w:val="27"/>
        </w:rPr>
        <w:t>муниципальных</w:t>
      </w:r>
      <w:r w:rsidRPr="001F7C29">
        <w:rPr>
          <w:sz w:val="27"/>
          <w:szCs w:val="27"/>
        </w:rPr>
        <w:t xml:space="preserve"> бюджетных и автономных учреждений, главным распорядителем средств </w:t>
      </w:r>
      <w:r w:rsidR="002325CE" w:rsidRPr="001F7C29">
        <w:rPr>
          <w:sz w:val="27"/>
          <w:szCs w:val="27"/>
        </w:rPr>
        <w:t>местного</w:t>
      </w:r>
      <w:r w:rsidRPr="001F7C29">
        <w:rPr>
          <w:sz w:val="27"/>
          <w:szCs w:val="27"/>
        </w:rPr>
        <w:t xml:space="preserve"> бюджета, в ведении которого находятся </w:t>
      </w:r>
      <w:r w:rsidR="00B1695E" w:rsidRPr="001F7C29">
        <w:rPr>
          <w:sz w:val="27"/>
          <w:szCs w:val="27"/>
        </w:rPr>
        <w:t>муниципальные</w:t>
      </w:r>
      <w:r w:rsidRPr="001F7C29">
        <w:rPr>
          <w:sz w:val="27"/>
          <w:szCs w:val="27"/>
        </w:rPr>
        <w:t xml:space="preserve"> казенные учреждения.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 xml:space="preserve">Значение отраслевого корректирующего коэффициента утверждается по каждой </w:t>
      </w:r>
      <w:r w:rsidR="002325CE" w:rsidRPr="001F7C29">
        <w:rPr>
          <w:sz w:val="27"/>
          <w:szCs w:val="27"/>
        </w:rPr>
        <w:t>муниципальной</w:t>
      </w:r>
      <w:r w:rsidRPr="001F7C29">
        <w:rPr>
          <w:sz w:val="27"/>
          <w:szCs w:val="27"/>
        </w:rPr>
        <w:t xml:space="preserve"> услуге в установленной сфере деятельности с указанием ее наименования и уникального номера реестровой записи из общероссийских базовых (отраслевых) перечней или регионального перечня, а также наименование показателя отраслевой специфики.</w:t>
      </w:r>
    </w:p>
    <w:p w:rsidR="00216EB6" w:rsidRPr="001F7C29" w:rsidRDefault="00087241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3</w:t>
      </w:r>
      <w:r w:rsidR="00216EB6" w:rsidRPr="001F7C29">
        <w:rPr>
          <w:sz w:val="27"/>
          <w:szCs w:val="27"/>
        </w:rPr>
        <w:t>.1</w:t>
      </w:r>
      <w:r w:rsidR="00C06E0F" w:rsidRPr="001F7C29">
        <w:rPr>
          <w:sz w:val="27"/>
          <w:szCs w:val="27"/>
        </w:rPr>
        <w:t>4</w:t>
      </w:r>
      <w:r w:rsidR="00216EB6" w:rsidRPr="001F7C29">
        <w:rPr>
          <w:sz w:val="27"/>
          <w:szCs w:val="27"/>
        </w:rPr>
        <w:t xml:space="preserve">. Значения базовых нормативов затрат на оказание </w:t>
      </w:r>
      <w:r w:rsidR="002325CE" w:rsidRPr="001F7C29">
        <w:rPr>
          <w:sz w:val="27"/>
          <w:szCs w:val="27"/>
        </w:rPr>
        <w:t>муниципальных</w:t>
      </w:r>
      <w:r w:rsidR="00216EB6" w:rsidRPr="001F7C29">
        <w:rPr>
          <w:sz w:val="27"/>
          <w:szCs w:val="27"/>
        </w:rPr>
        <w:t xml:space="preserve"> услуг и отраслевых корректирующих коэффициентов подлежат размещению на официальных сайтах в информационно-телекоммуникационной сети "Интернет" главных распорядителей средств </w:t>
      </w:r>
      <w:r w:rsidR="002325CE" w:rsidRPr="001F7C29">
        <w:rPr>
          <w:sz w:val="27"/>
          <w:szCs w:val="27"/>
        </w:rPr>
        <w:t>местного</w:t>
      </w:r>
      <w:r w:rsidR="00216EB6" w:rsidRPr="001F7C29">
        <w:rPr>
          <w:sz w:val="27"/>
          <w:szCs w:val="27"/>
        </w:rPr>
        <w:t xml:space="preserve"> бюджета, в ведении которых находятся </w:t>
      </w:r>
      <w:r w:rsidR="00B1695E" w:rsidRPr="001F7C29">
        <w:rPr>
          <w:sz w:val="27"/>
          <w:szCs w:val="27"/>
        </w:rPr>
        <w:t>муниципальные</w:t>
      </w:r>
      <w:r w:rsidR="00216EB6" w:rsidRPr="001F7C29">
        <w:rPr>
          <w:sz w:val="27"/>
          <w:szCs w:val="27"/>
        </w:rPr>
        <w:t xml:space="preserve"> казенные учреждения, и органов, осуществляющих функции и полномочия учредителя в отношении </w:t>
      </w:r>
      <w:r w:rsidR="002325CE" w:rsidRPr="001F7C29">
        <w:rPr>
          <w:sz w:val="27"/>
          <w:szCs w:val="27"/>
        </w:rPr>
        <w:t>муниципальных</w:t>
      </w:r>
      <w:r w:rsidR="00216EB6" w:rsidRPr="001F7C29">
        <w:rPr>
          <w:sz w:val="27"/>
          <w:szCs w:val="27"/>
        </w:rPr>
        <w:t xml:space="preserve"> бюджетных и автономных учреждений.</w:t>
      </w:r>
    </w:p>
    <w:p w:rsidR="00216EB6" w:rsidRPr="001F7C29" w:rsidRDefault="00087241" w:rsidP="004A4285">
      <w:pPr>
        <w:pStyle w:val="ConsPlusNormal"/>
        <w:ind w:firstLine="426"/>
        <w:jc w:val="both"/>
        <w:rPr>
          <w:sz w:val="27"/>
          <w:szCs w:val="27"/>
        </w:rPr>
      </w:pPr>
      <w:bookmarkStart w:id="8" w:name="Par170"/>
      <w:bookmarkEnd w:id="8"/>
      <w:r w:rsidRPr="001F7C29">
        <w:rPr>
          <w:sz w:val="27"/>
          <w:szCs w:val="27"/>
        </w:rPr>
        <w:t>3</w:t>
      </w:r>
      <w:r w:rsidR="00216EB6" w:rsidRPr="001F7C29">
        <w:rPr>
          <w:sz w:val="27"/>
          <w:szCs w:val="27"/>
        </w:rPr>
        <w:t>.1</w:t>
      </w:r>
      <w:r w:rsidR="00C06E0F" w:rsidRPr="001F7C29">
        <w:rPr>
          <w:sz w:val="27"/>
          <w:szCs w:val="27"/>
        </w:rPr>
        <w:t>5</w:t>
      </w:r>
      <w:r w:rsidR="00216EB6" w:rsidRPr="001F7C29">
        <w:rPr>
          <w:sz w:val="27"/>
          <w:szCs w:val="27"/>
        </w:rPr>
        <w:t xml:space="preserve">. Нормативные затраты на выполнение работ определяются при расчете объема финансового обеспечения выполнения </w:t>
      </w:r>
      <w:r w:rsidR="002325CE" w:rsidRPr="001F7C29">
        <w:rPr>
          <w:sz w:val="27"/>
          <w:szCs w:val="27"/>
        </w:rPr>
        <w:t>муниципального</w:t>
      </w:r>
      <w:r w:rsidR="00216EB6" w:rsidRPr="001F7C29">
        <w:rPr>
          <w:sz w:val="27"/>
          <w:szCs w:val="27"/>
        </w:rPr>
        <w:t xml:space="preserve"> задания в порядке, установленном органом, осуществляющим функции и полномочия учредителя в отношении </w:t>
      </w:r>
      <w:r w:rsidR="002325CE" w:rsidRPr="001F7C29">
        <w:rPr>
          <w:sz w:val="27"/>
          <w:szCs w:val="27"/>
        </w:rPr>
        <w:t>муниципальных</w:t>
      </w:r>
      <w:r w:rsidR="00216EB6" w:rsidRPr="001F7C29">
        <w:rPr>
          <w:sz w:val="27"/>
          <w:szCs w:val="27"/>
        </w:rPr>
        <w:t xml:space="preserve"> бюджетных и автономных учреждений, а также по решению главного распорядителя средств </w:t>
      </w:r>
      <w:r w:rsidR="002325CE" w:rsidRPr="001F7C29">
        <w:rPr>
          <w:sz w:val="27"/>
          <w:szCs w:val="27"/>
        </w:rPr>
        <w:t>местного</w:t>
      </w:r>
      <w:r w:rsidR="00216EB6" w:rsidRPr="001F7C29">
        <w:rPr>
          <w:sz w:val="27"/>
          <w:szCs w:val="27"/>
        </w:rPr>
        <w:t xml:space="preserve"> бюджета, в ведении которого находятся </w:t>
      </w:r>
      <w:r w:rsidR="00B1695E" w:rsidRPr="001F7C29">
        <w:rPr>
          <w:sz w:val="27"/>
          <w:szCs w:val="27"/>
        </w:rPr>
        <w:t>муниципальные</w:t>
      </w:r>
      <w:r w:rsidR="00216EB6" w:rsidRPr="001F7C29">
        <w:rPr>
          <w:sz w:val="27"/>
          <w:szCs w:val="27"/>
        </w:rPr>
        <w:t xml:space="preserve"> казенные учреждения.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В порядке, указанном в абзаце первом настоящего пункта, может устанавливаться применение территориального корректирующего коэффициента, отраслевого корректирующего коэффициента и (или) иного корректирующего коэффициента, определяемых в соответствии с таким порядком.</w:t>
      </w:r>
    </w:p>
    <w:p w:rsidR="00216EB6" w:rsidRPr="001F7C29" w:rsidRDefault="00087241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3</w:t>
      </w:r>
      <w:r w:rsidR="00216EB6" w:rsidRPr="001F7C29">
        <w:rPr>
          <w:sz w:val="27"/>
          <w:szCs w:val="27"/>
        </w:rPr>
        <w:t>.1</w:t>
      </w:r>
      <w:r w:rsidR="00C06E0F" w:rsidRPr="001F7C29">
        <w:rPr>
          <w:sz w:val="27"/>
          <w:szCs w:val="27"/>
        </w:rPr>
        <w:t>6</w:t>
      </w:r>
      <w:r w:rsidR="00216EB6" w:rsidRPr="001F7C29">
        <w:rPr>
          <w:sz w:val="27"/>
          <w:szCs w:val="27"/>
        </w:rPr>
        <w:t xml:space="preserve">. Нормативные затраты на выполнение работы рассчитываются на работу в целом или, в случае установления в </w:t>
      </w:r>
      <w:r w:rsidR="00421E43" w:rsidRPr="001F7C29">
        <w:rPr>
          <w:sz w:val="27"/>
          <w:szCs w:val="27"/>
        </w:rPr>
        <w:t>муниципальном</w:t>
      </w:r>
      <w:r w:rsidR="00216EB6" w:rsidRPr="001F7C29">
        <w:rPr>
          <w:sz w:val="27"/>
          <w:szCs w:val="27"/>
        </w:rPr>
        <w:t xml:space="preserve"> задании показателей объема выполнения работы, на единицу объема работы.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В нормативные затраты на выполнение работы включаются в том числе: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затраты на оплату труда с начислениями на выплаты по оплате труда работников, непосредственно связанных с выполнением работы;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затраты на оплату труда с начислениями на выплаты по оплате труда работников, не связанных с выполнением работы, включая административно-управленческий персонал;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затраты на приобретение материальных запасов, потребляемых (используемых) в процессе выполнения работы;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затраты на повышение квалификации основного персонала в случаях, установленных законодательством;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 xml:space="preserve">затраты на оплату командировочных расходов, связанные с выполнением </w:t>
      </w:r>
      <w:r w:rsidRPr="001F7C29">
        <w:rPr>
          <w:sz w:val="27"/>
          <w:szCs w:val="27"/>
        </w:rPr>
        <w:lastRenderedPageBreak/>
        <w:t>работы;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затраты на оплату услуг по медосмотру основного, вспомогательного и прочего персонала, включая административно-управленческий персонал, в случаях, установленных законодательством;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затраты на оплату коммунальных услуг;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 xml:space="preserve">затраты на содержание объектов недвижимого имущества, необходимого для выполнения </w:t>
      </w:r>
      <w:r w:rsidR="002325CE" w:rsidRPr="001F7C29">
        <w:rPr>
          <w:sz w:val="27"/>
          <w:szCs w:val="27"/>
        </w:rPr>
        <w:t>муниципального</w:t>
      </w:r>
      <w:r w:rsidRPr="001F7C29">
        <w:rPr>
          <w:sz w:val="27"/>
          <w:szCs w:val="27"/>
        </w:rPr>
        <w:t xml:space="preserve"> задания (в том числе затраты на арендные платежи);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 xml:space="preserve">затраты на содержание объектов особо ценного движимого имущества, имущества, необходимого для выполнения </w:t>
      </w:r>
      <w:r w:rsidR="002325CE" w:rsidRPr="001F7C29">
        <w:rPr>
          <w:sz w:val="27"/>
          <w:szCs w:val="27"/>
        </w:rPr>
        <w:t>муниципального</w:t>
      </w:r>
      <w:r w:rsidRPr="001F7C29">
        <w:rPr>
          <w:sz w:val="27"/>
          <w:szCs w:val="27"/>
        </w:rPr>
        <w:t xml:space="preserve"> задания;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затраты на оплату услуг связи;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затраты на оплату транспортных услуг;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 xml:space="preserve">затраты на оплату договоров гражданско-правового характера за творческо-постановочные работы с начислениями на выплаты по оплате труда </w:t>
      </w:r>
      <w:r w:rsidR="002325CE" w:rsidRPr="001F7C29">
        <w:rPr>
          <w:sz w:val="27"/>
          <w:szCs w:val="27"/>
        </w:rPr>
        <w:t>муниципальным</w:t>
      </w:r>
      <w:r w:rsidRPr="001F7C29">
        <w:rPr>
          <w:sz w:val="27"/>
          <w:szCs w:val="27"/>
        </w:rPr>
        <w:t>и театрами и концертными организациями за создание спектаклей, концертов и концертных программ;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 xml:space="preserve">затраты на оплату договоров гражданско-правового характера за оказание услуг режиссерско-постановочной и административно-технической группы, ведущих, участников творческих коллективов и исполнителей, членов жюри с начислениями на выплаты по оплате труда </w:t>
      </w:r>
      <w:r w:rsidR="002325CE" w:rsidRPr="001F7C29">
        <w:rPr>
          <w:sz w:val="27"/>
          <w:szCs w:val="27"/>
        </w:rPr>
        <w:t>муниципальных</w:t>
      </w:r>
      <w:r w:rsidRPr="001F7C29">
        <w:rPr>
          <w:sz w:val="27"/>
          <w:szCs w:val="27"/>
        </w:rPr>
        <w:t xml:space="preserve"> учреждений клубного типа;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затраты на оплату банковских услуг;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затраты на оплату услуг в области информационных технологий (в том числе приобретение неисключительных (пользовательских) прав на программное обеспечение);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затраты на приобретение хозяйственного инвентаря, канцелярских товаров, расходных материалов к компьютерам и оргтехнике;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затраты на приобретение моющих и дезинфицирующих средств;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затраты на уборку помещений, в случае отсутствия в штатном расписании уборщиков служебных помещений;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 xml:space="preserve">затраты на арендную плату за пользование имуществом, необходимым при проведении культурных мероприятий </w:t>
      </w:r>
      <w:r w:rsidR="002325CE" w:rsidRPr="001F7C29">
        <w:rPr>
          <w:sz w:val="27"/>
          <w:szCs w:val="27"/>
        </w:rPr>
        <w:t>муниципальным</w:t>
      </w:r>
      <w:r w:rsidRPr="001F7C29">
        <w:rPr>
          <w:sz w:val="27"/>
          <w:szCs w:val="27"/>
        </w:rPr>
        <w:t>и учреждениями клубного типа;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 xml:space="preserve">затраты на приобретение материалов, изготовление или приобретение сценических костюмов, сценической и балетной обуви, головных уборов, бутафорских и постижерских изделий, декораций, мебели при создании спектаклей, концертов и концертных программ </w:t>
      </w:r>
      <w:r w:rsidR="002325CE" w:rsidRPr="001F7C29">
        <w:rPr>
          <w:sz w:val="27"/>
          <w:szCs w:val="27"/>
        </w:rPr>
        <w:t>муниципальным</w:t>
      </w:r>
      <w:r w:rsidRPr="001F7C29">
        <w:rPr>
          <w:sz w:val="27"/>
          <w:szCs w:val="27"/>
        </w:rPr>
        <w:t>и театрами и концертными организациями;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 xml:space="preserve">затраты на изготовление или приобретение реквизита при создании спектаклей, концертов и концертных программ </w:t>
      </w:r>
      <w:r w:rsidR="002325CE" w:rsidRPr="001F7C29">
        <w:rPr>
          <w:sz w:val="27"/>
          <w:szCs w:val="27"/>
        </w:rPr>
        <w:t>муниципальным</w:t>
      </w:r>
      <w:r w:rsidRPr="001F7C29">
        <w:rPr>
          <w:sz w:val="27"/>
          <w:szCs w:val="27"/>
        </w:rPr>
        <w:t xml:space="preserve">и театрами, концертными организациями и при проведении культурных мероприятий </w:t>
      </w:r>
      <w:r w:rsidR="002325CE" w:rsidRPr="001F7C29">
        <w:rPr>
          <w:sz w:val="27"/>
          <w:szCs w:val="27"/>
        </w:rPr>
        <w:t>муниципальным</w:t>
      </w:r>
      <w:r w:rsidRPr="001F7C29">
        <w:rPr>
          <w:sz w:val="27"/>
          <w:szCs w:val="27"/>
        </w:rPr>
        <w:t>и учреждениями клубного типа;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 xml:space="preserve">затраты на оплату услуг по организации питания и проживания творческих коллективов и отдельных самодеятельных и профессиональных артистов </w:t>
      </w:r>
      <w:r w:rsidR="002325CE" w:rsidRPr="001F7C29">
        <w:rPr>
          <w:sz w:val="27"/>
          <w:szCs w:val="27"/>
        </w:rPr>
        <w:t>муниципальных</w:t>
      </w:r>
      <w:r w:rsidRPr="001F7C29">
        <w:rPr>
          <w:sz w:val="27"/>
          <w:szCs w:val="27"/>
        </w:rPr>
        <w:t xml:space="preserve"> учреждений клубного типа при проведении культурных мероприятий;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 xml:space="preserve">затраты на оплату авторского вознаграждения за предоставление права использования обнародованных произведений при проведении культурных мероприятий </w:t>
      </w:r>
      <w:r w:rsidR="002325CE" w:rsidRPr="001F7C29">
        <w:rPr>
          <w:sz w:val="27"/>
          <w:szCs w:val="27"/>
        </w:rPr>
        <w:t>муниципальным</w:t>
      </w:r>
      <w:r w:rsidRPr="001F7C29">
        <w:rPr>
          <w:sz w:val="27"/>
          <w:szCs w:val="27"/>
        </w:rPr>
        <w:t>и учреждениями клубного типа;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 xml:space="preserve">затраты на изготовление или приобретение призов, сувенирной продукции, </w:t>
      </w:r>
      <w:r w:rsidRPr="001F7C29">
        <w:rPr>
          <w:sz w:val="27"/>
          <w:szCs w:val="27"/>
        </w:rPr>
        <w:lastRenderedPageBreak/>
        <w:t xml:space="preserve">дипломов, благодарственных писем при проведении культурных мероприятий </w:t>
      </w:r>
      <w:r w:rsidR="002325CE" w:rsidRPr="001F7C29">
        <w:rPr>
          <w:sz w:val="27"/>
          <w:szCs w:val="27"/>
        </w:rPr>
        <w:t>муниципальным</w:t>
      </w:r>
      <w:r w:rsidRPr="001F7C29">
        <w:rPr>
          <w:sz w:val="27"/>
          <w:szCs w:val="27"/>
        </w:rPr>
        <w:t>и учреждениями клубного типа;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 xml:space="preserve">затраты на оплату услуг по художественному оформлению, сценографии мероприятий, зрелищно-развлекательных услуг при проведении культурных мероприятий </w:t>
      </w:r>
      <w:r w:rsidR="002325CE" w:rsidRPr="001F7C29">
        <w:rPr>
          <w:sz w:val="27"/>
          <w:szCs w:val="27"/>
        </w:rPr>
        <w:t>муниципальным</w:t>
      </w:r>
      <w:r w:rsidRPr="001F7C29">
        <w:rPr>
          <w:sz w:val="27"/>
          <w:szCs w:val="27"/>
        </w:rPr>
        <w:t>и учреждениями клубного типа;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 xml:space="preserve">затраты на оплату услуг по административно-хозяйственному и техническому обеспечению выездных репетиций и мероприятий, проводимых </w:t>
      </w:r>
      <w:r w:rsidR="002325CE" w:rsidRPr="001F7C29">
        <w:rPr>
          <w:sz w:val="27"/>
          <w:szCs w:val="27"/>
        </w:rPr>
        <w:t>муниципальным</w:t>
      </w:r>
      <w:r w:rsidRPr="001F7C29">
        <w:rPr>
          <w:sz w:val="27"/>
          <w:szCs w:val="27"/>
        </w:rPr>
        <w:t>и учреждениями клубного типа;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 xml:space="preserve">затраты на оплату услуг вневедомственной охраны </w:t>
      </w:r>
      <w:r w:rsidR="002325CE" w:rsidRPr="001F7C29">
        <w:rPr>
          <w:sz w:val="27"/>
          <w:szCs w:val="27"/>
        </w:rPr>
        <w:t>муниципальных</w:t>
      </w:r>
      <w:r w:rsidRPr="001F7C29">
        <w:rPr>
          <w:sz w:val="27"/>
          <w:szCs w:val="27"/>
        </w:rPr>
        <w:t xml:space="preserve"> учреждений;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затраты на приобретение бланков строгой отчетности;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затраты на проведение специальной оценки условий труда;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затраты на приобретение топлива для котельных;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затраты на уплату сборов и иных платежей.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При определении нормативных затрат на выполнение работы применяются показатели материальных, технических и трудовых ресурсов, используемых для выполнения работы, по видам затрат, исходя из нормативов их потребления, установленных нормативными правовыми актами Российской Федерации и Ростовской области, а также меж</w:t>
      </w:r>
      <w:r w:rsidR="002325CE" w:rsidRPr="001F7C29">
        <w:rPr>
          <w:sz w:val="27"/>
          <w:szCs w:val="27"/>
        </w:rPr>
        <w:t>муниципальным</w:t>
      </w:r>
      <w:r w:rsidRPr="001F7C29">
        <w:rPr>
          <w:sz w:val="27"/>
          <w:szCs w:val="27"/>
        </w:rPr>
        <w:t>и, национальными (</w:t>
      </w:r>
      <w:r w:rsidR="002325CE" w:rsidRPr="001F7C29">
        <w:rPr>
          <w:sz w:val="27"/>
          <w:szCs w:val="27"/>
        </w:rPr>
        <w:t>муниципальным</w:t>
      </w:r>
      <w:r w:rsidRPr="001F7C29">
        <w:rPr>
          <w:sz w:val="27"/>
          <w:szCs w:val="27"/>
        </w:rPr>
        <w:t xml:space="preserve">и) стандартами Российской Федерации, строительными нормами и правилами, санитарными нормами и правилами, стандартами, порядками, регламентами и паспортами выполнения работ в установленной сфере, или на основе усреднения показателей деятельности </w:t>
      </w:r>
      <w:r w:rsidR="002325CE" w:rsidRPr="001F7C29">
        <w:rPr>
          <w:sz w:val="27"/>
          <w:szCs w:val="27"/>
        </w:rPr>
        <w:t>муниципального</w:t>
      </w:r>
      <w:r w:rsidRPr="001F7C29">
        <w:rPr>
          <w:sz w:val="27"/>
          <w:szCs w:val="27"/>
        </w:rPr>
        <w:t xml:space="preserve"> учреждения, которое имеет минимальный объем указанных затрат на выполнение работы в установленной сфере, или на основе медианного значения по </w:t>
      </w:r>
      <w:r w:rsidR="002325CE" w:rsidRPr="001F7C29">
        <w:rPr>
          <w:sz w:val="27"/>
          <w:szCs w:val="27"/>
        </w:rPr>
        <w:t>муниципальным</w:t>
      </w:r>
      <w:r w:rsidRPr="001F7C29">
        <w:rPr>
          <w:sz w:val="27"/>
          <w:szCs w:val="27"/>
        </w:rPr>
        <w:t xml:space="preserve"> учреждениям, выполняющим работу в установленной сфере деятельности, в порядке, предусмотренном </w:t>
      </w:r>
      <w:hyperlink w:anchor="Par170" w:tooltip="3.15. Нормативные затраты на выполнение работ определяются при расчете объема финансового обеспечения выполнения государственного задания в порядке, установленном органом, осуществляющим функции и полномочия учредителя в отношении государственных бюджетных и а" w:history="1">
        <w:r w:rsidRPr="001F7C29">
          <w:rPr>
            <w:color w:val="0000FF"/>
            <w:sz w:val="27"/>
            <w:szCs w:val="27"/>
          </w:rPr>
          <w:t xml:space="preserve">пунктом </w:t>
        </w:r>
        <w:r w:rsidR="00087241" w:rsidRPr="001F7C29">
          <w:rPr>
            <w:color w:val="0000FF"/>
            <w:sz w:val="27"/>
            <w:szCs w:val="27"/>
          </w:rPr>
          <w:t>3</w:t>
        </w:r>
        <w:r w:rsidRPr="001F7C29">
          <w:rPr>
            <w:color w:val="0000FF"/>
            <w:sz w:val="27"/>
            <w:szCs w:val="27"/>
          </w:rPr>
          <w:t>.1</w:t>
        </w:r>
      </w:hyperlink>
      <w:r w:rsidR="00C06E0F" w:rsidRPr="001F7C29">
        <w:rPr>
          <w:sz w:val="27"/>
          <w:szCs w:val="27"/>
        </w:rPr>
        <w:t>5</w:t>
      </w:r>
      <w:r w:rsidRPr="001F7C29">
        <w:rPr>
          <w:sz w:val="27"/>
          <w:szCs w:val="27"/>
        </w:rPr>
        <w:t xml:space="preserve"> настоящего раздела.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 xml:space="preserve">Значения нормативных затрат на выполнение работы утверждаются органом, осуществляющим функции и полномочия учредителя в отношении </w:t>
      </w:r>
      <w:r w:rsidR="002325CE" w:rsidRPr="001F7C29">
        <w:rPr>
          <w:sz w:val="27"/>
          <w:szCs w:val="27"/>
        </w:rPr>
        <w:t>муниципальных</w:t>
      </w:r>
      <w:r w:rsidRPr="001F7C29">
        <w:rPr>
          <w:sz w:val="27"/>
          <w:szCs w:val="27"/>
        </w:rPr>
        <w:t xml:space="preserve"> бюджетных и автономных учреждений, а также главным распорядителем средств </w:t>
      </w:r>
      <w:r w:rsidR="002325CE" w:rsidRPr="001F7C29">
        <w:rPr>
          <w:sz w:val="27"/>
          <w:szCs w:val="27"/>
        </w:rPr>
        <w:t>местного</w:t>
      </w:r>
      <w:r w:rsidRPr="001F7C29">
        <w:rPr>
          <w:sz w:val="27"/>
          <w:szCs w:val="27"/>
        </w:rPr>
        <w:t xml:space="preserve"> бюджета, в ведении которого находятся </w:t>
      </w:r>
      <w:r w:rsidR="00B1695E" w:rsidRPr="001F7C29">
        <w:rPr>
          <w:sz w:val="27"/>
          <w:szCs w:val="27"/>
        </w:rPr>
        <w:t>муниципальные</w:t>
      </w:r>
      <w:r w:rsidRPr="001F7C29">
        <w:rPr>
          <w:sz w:val="27"/>
          <w:szCs w:val="27"/>
        </w:rPr>
        <w:t xml:space="preserve"> казенные учреждения (в случае принятия им решения о применении нормативных затрат при расчете объема финансового обеспечения выполнения </w:t>
      </w:r>
      <w:r w:rsidR="002325CE" w:rsidRPr="001F7C29">
        <w:rPr>
          <w:sz w:val="27"/>
          <w:szCs w:val="27"/>
        </w:rPr>
        <w:t>муниципального</w:t>
      </w:r>
      <w:r w:rsidRPr="001F7C29">
        <w:rPr>
          <w:sz w:val="27"/>
          <w:szCs w:val="27"/>
        </w:rPr>
        <w:t xml:space="preserve"> задания).</w:t>
      </w:r>
    </w:p>
    <w:p w:rsidR="00216EB6" w:rsidRPr="001F7C29" w:rsidRDefault="00087241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3</w:t>
      </w:r>
      <w:r w:rsidR="00216EB6" w:rsidRPr="001F7C29">
        <w:rPr>
          <w:sz w:val="27"/>
          <w:szCs w:val="27"/>
        </w:rPr>
        <w:t>.1</w:t>
      </w:r>
      <w:r w:rsidR="00C06E0F" w:rsidRPr="001F7C29">
        <w:rPr>
          <w:sz w:val="27"/>
          <w:szCs w:val="27"/>
        </w:rPr>
        <w:t>7</w:t>
      </w:r>
      <w:r w:rsidR="00216EB6" w:rsidRPr="001F7C29">
        <w:rPr>
          <w:sz w:val="27"/>
          <w:szCs w:val="27"/>
        </w:rPr>
        <w:t xml:space="preserve">. В объем финансового обеспечения выполнения </w:t>
      </w:r>
      <w:r w:rsidR="002325CE" w:rsidRPr="001F7C29">
        <w:rPr>
          <w:sz w:val="27"/>
          <w:szCs w:val="27"/>
        </w:rPr>
        <w:t>муниципального</w:t>
      </w:r>
      <w:r w:rsidR="00216EB6" w:rsidRPr="001F7C29">
        <w:rPr>
          <w:sz w:val="27"/>
          <w:szCs w:val="27"/>
        </w:rPr>
        <w:t xml:space="preserve"> задания включаются затраты на уплату налогов, в качестве объекта налогообложения по которым признается имущество </w:t>
      </w:r>
      <w:r w:rsidR="002325CE" w:rsidRPr="001F7C29">
        <w:rPr>
          <w:sz w:val="27"/>
          <w:szCs w:val="27"/>
        </w:rPr>
        <w:t>муниципального</w:t>
      </w:r>
      <w:r w:rsidR="00216EB6" w:rsidRPr="001F7C29">
        <w:rPr>
          <w:sz w:val="27"/>
          <w:szCs w:val="27"/>
        </w:rPr>
        <w:t xml:space="preserve"> учреждения.</w:t>
      </w:r>
    </w:p>
    <w:p w:rsidR="00216EB6" w:rsidRPr="001F7C29" w:rsidRDefault="00087241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3</w:t>
      </w:r>
      <w:r w:rsidR="00216EB6" w:rsidRPr="001F7C29">
        <w:rPr>
          <w:sz w:val="27"/>
          <w:szCs w:val="27"/>
        </w:rPr>
        <w:t>.1</w:t>
      </w:r>
      <w:r w:rsidR="00C06E0F" w:rsidRPr="001F7C29">
        <w:rPr>
          <w:sz w:val="27"/>
          <w:szCs w:val="27"/>
        </w:rPr>
        <w:t>8</w:t>
      </w:r>
      <w:r w:rsidR="00216EB6" w:rsidRPr="001F7C29">
        <w:rPr>
          <w:sz w:val="27"/>
          <w:szCs w:val="27"/>
        </w:rPr>
        <w:t xml:space="preserve"> Нормативные затраты (затраты), определяемые в соответствии с настоящим Положением, учитываются при формировании обоснований бюджетных ассигнований </w:t>
      </w:r>
      <w:r w:rsidR="002325CE" w:rsidRPr="001F7C29">
        <w:rPr>
          <w:sz w:val="27"/>
          <w:szCs w:val="27"/>
        </w:rPr>
        <w:t>местного</w:t>
      </w:r>
      <w:r w:rsidR="00216EB6" w:rsidRPr="001F7C29">
        <w:rPr>
          <w:sz w:val="27"/>
          <w:szCs w:val="27"/>
        </w:rPr>
        <w:t xml:space="preserve"> бюджета на очередной финансовый год и плановый период.</w:t>
      </w:r>
    </w:p>
    <w:p w:rsidR="00216EB6" w:rsidRPr="001F7C29" w:rsidRDefault="00087241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3</w:t>
      </w:r>
      <w:r w:rsidR="00216EB6" w:rsidRPr="001F7C29">
        <w:rPr>
          <w:sz w:val="27"/>
          <w:szCs w:val="27"/>
        </w:rPr>
        <w:t>.</w:t>
      </w:r>
      <w:r w:rsidR="00FF7AB7" w:rsidRPr="001F7C29">
        <w:rPr>
          <w:sz w:val="27"/>
          <w:szCs w:val="27"/>
        </w:rPr>
        <w:t>1</w:t>
      </w:r>
      <w:r w:rsidR="00C06E0F" w:rsidRPr="001F7C29">
        <w:rPr>
          <w:sz w:val="27"/>
          <w:szCs w:val="27"/>
        </w:rPr>
        <w:t>9</w:t>
      </w:r>
      <w:r w:rsidR="00216EB6" w:rsidRPr="001F7C29">
        <w:rPr>
          <w:sz w:val="27"/>
          <w:szCs w:val="27"/>
        </w:rPr>
        <w:t xml:space="preserve">. Финансовое обеспечение выполнения </w:t>
      </w:r>
      <w:r w:rsidR="002325CE" w:rsidRPr="001F7C29">
        <w:rPr>
          <w:sz w:val="27"/>
          <w:szCs w:val="27"/>
        </w:rPr>
        <w:t>муниципального</w:t>
      </w:r>
      <w:r w:rsidR="00216EB6" w:rsidRPr="001F7C29">
        <w:rPr>
          <w:sz w:val="27"/>
          <w:szCs w:val="27"/>
        </w:rPr>
        <w:t xml:space="preserve"> задания осуществляется в пределах бюджетных ассигнований, предусмотренных в </w:t>
      </w:r>
      <w:r w:rsidR="00300257" w:rsidRPr="001F7C29">
        <w:rPr>
          <w:sz w:val="27"/>
          <w:szCs w:val="27"/>
        </w:rPr>
        <w:t>местном</w:t>
      </w:r>
      <w:r w:rsidR="00216EB6" w:rsidRPr="001F7C29">
        <w:rPr>
          <w:sz w:val="27"/>
          <w:szCs w:val="27"/>
        </w:rPr>
        <w:t xml:space="preserve"> бюджете на указанные цели.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 xml:space="preserve">Финансовое обеспечение выполнения </w:t>
      </w:r>
      <w:r w:rsidR="002325CE" w:rsidRPr="001F7C29">
        <w:rPr>
          <w:sz w:val="27"/>
          <w:szCs w:val="27"/>
        </w:rPr>
        <w:t>муниципального</w:t>
      </w:r>
      <w:r w:rsidRPr="001F7C29">
        <w:rPr>
          <w:sz w:val="27"/>
          <w:szCs w:val="27"/>
        </w:rPr>
        <w:t xml:space="preserve"> задания </w:t>
      </w:r>
      <w:r w:rsidR="002325CE" w:rsidRPr="001F7C29">
        <w:rPr>
          <w:sz w:val="27"/>
          <w:szCs w:val="27"/>
        </w:rPr>
        <w:t>муниципальным</w:t>
      </w:r>
      <w:r w:rsidRPr="001F7C29">
        <w:rPr>
          <w:sz w:val="27"/>
          <w:szCs w:val="27"/>
        </w:rPr>
        <w:t xml:space="preserve"> бюджетным и автономным учреждением осуществляется путем предоставления субсидии.</w:t>
      </w:r>
    </w:p>
    <w:p w:rsidR="00216EB6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 xml:space="preserve">Финансовое обеспечение выполнения </w:t>
      </w:r>
      <w:r w:rsidR="002325CE" w:rsidRPr="001F7C29">
        <w:rPr>
          <w:sz w:val="27"/>
          <w:szCs w:val="27"/>
        </w:rPr>
        <w:t>муниципального</w:t>
      </w:r>
      <w:r w:rsidRPr="001F7C29">
        <w:rPr>
          <w:sz w:val="27"/>
          <w:szCs w:val="27"/>
        </w:rPr>
        <w:t xml:space="preserve"> задания </w:t>
      </w:r>
      <w:r w:rsidR="002325CE" w:rsidRPr="001F7C29">
        <w:rPr>
          <w:sz w:val="27"/>
          <w:szCs w:val="27"/>
        </w:rPr>
        <w:t>муниципальным</w:t>
      </w:r>
      <w:r w:rsidRPr="001F7C29">
        <w:rPr>
          <w:sz w:val="27"/>
          <w:szCs w:val="27"/>
        </w:rPr>
        <w:t xml:space="preserve"> казенным учреждением осуществляется в соответствии с показателями бюджетной сметы этого учреждения.</w:t>
      </w:r>
    </w:p>
    <w:p w:rsidR="00216EB6" w:rsidRPr="001F7C29" w:rsidRDefault="00346893" w:rsidP="004A4285">
      <w:pPr>
        <w:pStyle w:val="ConsPlusNormal"/>
        <w:ind w:firstLine="426"/>
        <w:jc w:val="both"/>
        <w:rPr>
          <w:sz w:val="27"/>
          <w:szCs w:val="27"/>
        </w:rPr>
      </w:pPr>
      <w:bookmarkStart w:id="9" w:name="Par244"/>
      <w:bookmarkEnd w:id="9"/>
      <w:r>
        <w:rPr>
          <w:sz w:val="27"/>
          <w:szCs w:val="27"/>
        </w:rPr>
        <w:lastRenderedPageBreak/>
        <w:t>3</w:t>
      </w:r>
      <w:r w:rsidR="00216EB6" w:rsidRPr="001F7C29">
        <w:rPr>
          <w:sz w:val="27"/>
          <w:szCs w:val="27"/>
        </w:rPr>
        <w:t>.</w:t>
      </w:r>
      <w:r w:rsidR="00C06E0F" w:rsidRPr="001F7C29">
        <w:rPr>
          <w:sz w:val="27"/>
          <w:szCs w:val="27"/>
        </w:rPr>
        <w:t>20</w:t>
      </w:r>
      <w:r w:rsidR="00216EB6" w:rsidRPr="001F7C29">
        <w:rPr>
          <w:sz w:val="27"/>
          <w:szCs w:val="27"/>
        </w:rPr>
        <w:t xml:space="preserve">. Финансовое обеспечение оказания </w:t>
      </w:r>
      <w:r w:rsidR="002325CE" w:rsidRPr="001F7C29">
        <w:rPr>
          <w:sz w:val="27"/>
          <w:szCs w:val="27"/>
        </w:rPr>
        <w:t>муниципальных</w:t>
      </w:r>
      <w:r w:rsidR="00216EB6" w:rsidRPr="001F7C29">
        <w:rPr>
          <w:sz w:val="27"/>
          <w:szCs w:val="27"/>
        </w:rPr>
        <w:t xml:space="preserve"> услуг (выполнения работ) обособленными подразделениями </w:t>
      </w:r>
      <w:r w:rsidR="002325CE" w:rsidRPr="001F7C29">
        <w:rPr>
          <w:sz w:val="27"/>
          <w:szCs w:val="27"/>
        </w:rPr>
        <w:t>муниципального</w:t>
      </w:r>
      <w:r w:rsidR="00216EB6" w:rsidRPr="001F7C29">
        <w:rPr>
          <w:sz w:val="27"/>
          <w:szCs w:val="27"/>
        </w:rPr>
        <w:t xml:space="preserve"> учреждения в случае, установленном пунктом </w:t>
      </w:r>
      <w:r w:rsidR="00692D0D" w:rsidRPr="001F7C29">
        <w:rPr>
          <w:sz w:val="27"/>
          <w:szCs w:val="27"/>
        </w:rPr>
        <w:t>2</w:t>
      </w:r>
      <w:r w:rsidR="00216EB6" w:rsidRPr="001F7C29">
        <w:rPr>
          <w:sz w:val="27"/>
          <w:szCs w:val="27"/>
        </w:rPr>
        <w:t xml:space="preserve">.5 раздела </w:t>
      </w:r>
      <w:r w:rsidR="00692D0D" w:rsidRPr="001F7C29">
        <w:rPr>
          <w:sz w:val="27"/>
          <w:szCs w:val="27"/>
        </w:rPr>
        <w:t>2</w:t>
      </w:r>
      <w:r w:rsidR="00216EB6" w:rsidRPr="001F7C29">
        <w:rPr>
          <w:sz w:val="27"/>
          <w:szCs w:val="27"/>
        </w:rPr>
        <w:t xml:space="preserve"> настоящего Положения, осуществляется в пределах рассчитанного в соответствии с настоящим Положением объема финансового обеспечения выполнения </w:t>
      </w:r>
      <w:r w:rsidR="002325CE" w:rsidRPr="001F7C29">
        <w:rPr>
          <w:sz w:val="27"/>
          <w:szCs w:val="27"/>
        </w:rPr>
        <w:t>муниципального</w:t>
      </w:r>
      <w:r w:rsidR="00216EB6" w:rsidRPr="001F7C29">
        <w:rPr>
          <w:sz w:val="27"/>
          <w:szCs w:val="27"/>
        </w:rPr>
        <w:t xml:space="preserve"> задания </w:t>
      </w:r>
      <w:r w:rsidR="002325CE" w:rsidRPr="001F7C29">
        <w:rPr>
          <w:sz w:val="27"/>
          <w:szCs w:val="27"/>
        </w:rPr>
        <w:t>муниципальным</w:t>
      </w:r>
      <w:r w:rsidR="00216EB6" w:rsidRPr="001F7C29">
        <w:rPr>
          <w:sz w:val="27"/>
          <w:szCs w:val="27"/>
        </w:rPr>
        <w:t xml:space="preserve"> учреждением в соответствии с правовым актом </w:t>
      </w:r>
      <w:r w:rsidR="002325CE" w:rsidRPr="001F7C29">
        <w:rPr>
          <w:sz w:val="27"/>
          <w:szCs w:val="27"/>
        </w:rPr>
        <w:t>муниципального</w:t>
      </w:r>
      <w:r w:rsidR="00216EB6" w:rsidRPr="001F7C29">
        <w:rPr>
          <w:sz w:val="27"/>
          <w:szCs w:val="27"/>
        </w:rPr>
        <w:t xml:space="preserve"> учреждения, создавшего обособленное подразделение. По решению органа, осуществляющего функции и полномочия учредителя в отношении </w:t>
      </w:r>
      <w:r w:rsidR="002325CE" w:rsidRPr="001F7C29">
        <w:rPr>
          <w:sz w:val="27"/>
          <w:szCs w:val="27"/>
        </w:rPr>
        <w:t>муниципальных</w:t>
      </w:r>
      <w:r w:rsidR="00216EB6" w:rsidRPr="001F7C29">
        <w:rPr>
          <w:sz w:val="27"/>
          <w:szCs w:val="27"/>
        </w:rPr>
        <w:t xml:space="preserve"> бюджетных и автономных учреждений, указанный правовой акт подлежит согласованию с органом, осуществляющим функции и полномочия учредителя в отношении </w:t>
      </w:r>
      <w:r w:rsidR="002325CE" w:rsidRPr="001F7C29">
        <w:rPr>
          <w:sz w:val="27"/>
          <w:szCs w:val="27"/>
        </w:rPr>
        <w:t>муниципальных</w:t>
      </w:r>
      <w:r w:rsidR="00216EB6" w:rsidRPr="001F7C29">
        <w:rPr>
          <w:sz w:val="27"/>
          <w:szCs w:val="27"/>
        </w:rPr>
        <w:t xml:space="preserve"> бюджетных и автономных учреждений.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 xml:space="preserve">Правовой акт, предусмотренный абзацем первым настоящего пункта, должен содержать также положения об объеме и периодичности перечисления средств на финансовое обеспечение выполнения </w:t>
      </w:r>
      <w:r w:rsidR="002325CE" w:rsidRPr="001F7C29">
        <w:rPr>
          <w:sz w:val="27"/>
          <w:szCs w:val="27"/>
        </w:rPr>
        <w:t>муниципального</w:t>
      </w:r>
      <w:r w:rsidRPr="001F7C29">
        <w:rPr>
          <w:sz w:val="27"/>
          <w:szCs w:val="27"/>
        </w:rPr>
        <w:t xml:space="preserve"> задания в течение финансового года и порядок взаимодействия </w:t>
      </w:r>
      <w:r w:rsidR="002325CE" w:rsidRPr="001F7C29">
        <w:rPr>
          <w:sz w:val="27"/>
          <w:szCs w:val="27"/>
        </w:rPr>
        <w:t>муниципального</w:t>
      </w:r>
      <w:r w:rsidRPr="001F7C29">
        <w:rPr>
          <w:sz w:val="27"/>
          <w:szCs w:val="27"/>
        </w:rPr>
        <w:t xml:space="preserve"> учреждения с обособленным подразделением.</w:t>
      </w:r>
    </w:p>
    <w:p w:rsidR="00216EB6" w:rsidRPr="001F7C29" w:rsidRDefault="00692D0D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3</w:t>
      </w:r>
      <w:r w:rsidR="00FF7AB7" w:rsidRPr="001F7C29">
        <w:rPr>
          <w:sz w:val="27"/>
          <w:szCs w:val="27"/>
        </w:rPr>
        <w:t>.2</w:t>
      </w:r>
      <w:r w:rsidR="00C06E0F" w:rsidRPr="001F7C29">
        <w:rPr>
          <w:sz w:val="27"/>
          <w:szCs w:val="27"/>
        </w:rPr>
        <w:t>1</w:t>
      </w:r>
      <w:r w:rsidR="00216EB6" w:rsidRPr="001F7C29">
        <w:rPr>
          <w:sz w:val="27"/>
          <w:szCs w:val="27"/>
        </w:rPr>
        <w:t xml:space="preserve">. </w:t>
      </w:r>
      <w:r w:rsidR="00B1695E" w:rsidRPr="001F7C29">
        <w:rPr>
          <w:sz w:val="27"/>
          <w:szCs w:val="27"/>
        </w:rPr>
        <w:t>Муниципальные</w:t>
      </w:r>
      <w:r w:rsidR="00216EB6" w:rsidRPr="001F7C29">
        <w:rPr>
          <w:sz w:val="27"/>
          <w:szCs w:val="27"/>
        </w:rPr>
        <w:t xml:space="preserve"> бюджетные и автономные учреждения, </w:t>
      </w:r>
      <w:r w:rsidR="00B1695E" w:rsidRPr="001F7C29">
        <w:rPr>
          <w:sz w:val="27"/>
          <w:szCs w:val="27"/>
        </w:rPr>
        <w:t>муниципальные</w:t>
      </w:r>
      <w:r w:rsidR="00216EB6" w:rsidRPr="001F7C29">
        <w:rPr>
          <w:sz w:val="27"/>
          <w:szCs w:val="27"/>
        </w:rPr>
        <w:t xml:space="preserve"> казенные учреждения представляют соответственно органам, осуществляющим функции и полномочия учредителей в отношении </w:t>
      </w:r>
      <w:r w:rsidR="002325CE" w:rsidRPr="001F7C29">
        <w:rPr>
          <w:sz w:val="27"/>
          <w:szCs w:val="27"/>
        </w:rPr>
        <w:t>муниципальных</w:t>
      </w:r>
      <w:r w:rsidR="00216EB6" w:rsidRPr="001F7C29">
        <w:rPr>
          <w:sz w:val="27"/>
          <w:szCs w:val="27"/>
        </w:rPr>
        <w:t xml:space="preserve"> бюджетных и автономных учреждений, главным распорядителям средств </w:t>
      </w:r>
      <w:r w:rsidR="002325CE" w:rsidRPr="001F7C29">
        <w:rPr>
          <w:sz w:val="27"/>
          <w:szCs w:val="27"/>
        </w:rPr>
        <w:t>местного</w:t>
      </w:r>
      <w:r w:rsidR="00216EB6" w:rsidRPr="001F7C29">
        <w:rPr>
          <w:sz w:val="27"/>
          <w:szCs w:val="27"/>
        </w:rPr>
        <w:t xml:space="preserve"> бюджета, в ведении которых находятся </w:t>
      </w:r>
      <w:r w:rsidR="00B1695E" w:rsidRPr="001F7C29">
        <w:rPr>
          <w:sz w:val="27"/>
          <w:szCs w:val="27"/>
        </w:rPr>
        <w:t>муниципальные</w:t>
      </w:r>
      <w:r w:rsidR="00216EB6" w:rsidRPr="001F7C29">
        <w:rPr>
          <w:sz w:val="27"/>
          <w:szCs w:val="27"/>
        </w:rPr>
        <w:t xml:space="preserve"> казенные учреждения, отчет о выполнении </w:t>
      </w:r>
      <w:r w:rsidR="002325CE" w:rsidRPr="001F7C29">
        <w:rPr>
          <w:sz w:val="27"/>
          <w:szCs w:val="27"/>
        </w:rPr>
        <w:t>муниципального</w:t>
      </w:r>
      <w:r w:rsidR="00216EB6" w:rsidRPr="001F7C29">
        <w:rPr>
          <w:sz w:val="27"/>
          <w:szCs w:val="27"/>
        </w:rPr>
        <w:t xml:space="preserve"> задания по форме согласно приложению N 2 к настоящему Положению в соответствии с требованиями, установленными в </w:t>
      </w:r>
      <w:r w:rsidR="00421E43" w:rsidRPr="001F7C29">
        <w:rPr>
          <w:sz w:val="27"/>
          <w:szCs w:val="27"/>
        </w:rPr>
        <w:t>муниципальном</w:t>
      </w:r>
      <w:r w:rsidR="00216EB6" w:rsidRPr="001F7C29">
        <w:rPr>
          <w:sz w:val="27"/>
          <w:szCs w:val="27"/>
        </w:rPr>
        <w:t xml:space="preserve"> задании.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 xml:space="preserve">Указанный отчет представляется в сроки, установленные </w:t>
      </w:r>
      <w:r w:rsidR="002325CE" w:rsidRPr="001F7C29">
        <w:rPr>
          <w:sz w:val="27"/>
          <w:szCs w:val="27"/>
        </w:rPr>
        <w:t>муниципальным</w:t>
      </w:r>
      <w:r w:rsidRPr="001F7C29">
        <w:rPr>
          <w:sz w:val="27"/>
          <w:szCs w:val="27"/>
        </w:rPr>
        <w:t xml:space="preserve"> заданием, но не позднее 1 марта финансового года, следующего за отчетным.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 xml:space="preserve">В случае если органом, осуществляющим функции и полномочия учредителя в отношении </w:t>
      </w:r>
      <w:r w:rsidR="002325CE" w:rsidRPr="001F7C29">
        <w:rPr>
          <w:sz w:val="27"/>
          <w:szCs w:val="27"/>
        </w:rPr>
        <w:t>муниципальных</w:t>
      </w:r>
      <w:r w:rsidRPr="001F7C29">
        <w:rPr>
          <w:sz w:val="27"/>
          <w:szCs w:val="27"/>
        </w:rPr>
        <w:t xml:space="preserve"> бюджетных или автономных учреждений, главным распорядителем средств </w:t>
      </w:r>
      <w:r w:rsidR="002325CE" w:rsidRPr="001F7C29">
        <w:rPr>
          <w:sz w:val="27"/>
          <w:szCs w:val="27"/>
        </w:rPr>
        <w:t>местного</w:t>
      </w:r>
      <w:r w:rsidRPr="001F7C29">
        <w:rPr>
          <w:sz w:val="27"/>
          <w:szCs w:val="27"/>
        </w:rPr>
        <w:t xml:space="preserve"> бюджета, в ведении которого находятся </w:t>
      </w:r>
      <w:r w:rsidR="00B1695E" w:rsidRPr="001F7C29">
        <w:rPr>
          <w:sz w:val="27"/>
          <w:szCs w:val="27"/>
        </w:rPr>
        <w:t>муниципальные</w:t>
      </w:r>
      <w:r w:rsidRPr="001F7C29">
        <w:rPr>
          <w:sz w:val="27"/>
          <w:szCs w:val="27"/>
        </w:rPr>
        <w:t xml:space="preserve"> казенные учреждения, предусмотрено представление отчета о выполнении </w:t>
      </w:r>
      <w:r w:rsidR="002325CE" w:rsidRPr="001F7C29">
        <w:rPr>
          <w:sz w:val="27"/>
          <w:szCs w:val="27"/>
        </w:rPr>
        <w:t>муниципального</w:t>
      </w:r>
      <w:r w:rsidRPr="001F7C29">
        <w:rPr>
          <w:sz w:val="27"/>
          <w:szCs w:val="27"/>
        </w:rPr>
        <w:t xml:space="preserve"> задания в части, касающейся показателей объема оказания </w:t>
      </w:r>
      <w:r w:rsidR="002325CE" w:rsidRPr="001F7C29">
        <w:rPr>
          <w:sz w:val="27"/>
          <w:szCs w:val="27"/>
        </w:rPr>
        <w:t>муниципальных</w:t>
      </w:r>
      <w:r w:rsidRPr="001F7C29">
        <w:rPr>
          <w:sz w:val="27"/>
          <w:szCs w:val="27"/>
        </w:rPr>
        <w:t xml:space="preserve"> услуг (выполнения работ), на иную дату (ежемесячно, ежеквартально), показатели отчета формируются на отчетную дату нарастающим итогом с начала года. При этом орган, осуществляющий функции и полномочия учредителя в отношении </w:t>
      </w:r>
      <w:r w:rsidR="002325CE" w:rsidRPr="001F7C29">
        <w:rPr>
          <w:sz w:val="27"/>
          <w:szCs w:val="27"/>
        </w:rPr>
        <w:t>муниципальных</w:t>
      </w:r>
      <w:r w:rsidRPr="001F7C29">
        <w:rPr>
          <w:sz w:val="27"/>
          <w:szCs w:val="27"/>
        </w:rPr>
        <w:t xml:space="preserve"> бюджетных или автономных учреждений, и главный распорядитель средств </w:t>
      </w:r>
      <w:r w:rsidR="002325CE" w:rsidRPr="001F7C29">
        <w:rPr>
          <w:sz w:val="27"/>
          <w:szCs w:val="27"/>
        </w:rPr>
        <w:t>местного</w:t>
      </w:r>
      <w:r w:rsidRPr="001F7C29">
        <w:rPr>
          <w:sz w:val="27"/>
          <w:szCs w:val="27"/>
        </w:rPr>
        <w:t xml:space="preserve"> бюджета, в ведении которого находятся </w:t>
      </w:r>
      <w:r w:rsidR="00B1695E" w:rsidRPr="001F7C29">
        <w:rPr>
          <w:sz w:val="27"/>
          <w:szCs w:val="27"/>
        </w:rPr>
        <w:t>муниципальные</w:t>
      </w:r>
      <w:r w:rsidRPr="001F7C29">
        <w:rPr>
          <w:sz w:val="27"/>
          <w:szCs w:val="27"/>
        </w:rPr>
        <w:t xml:space="preserve"> казенные учреждения, вправе установить плановые показатели достижения результатов на установленную им отчетную дату в процентах от годового объема оказания </w:t>
      </w:r>
      <w:r w:rsidR="002325CE" w:rsidRPr="001F7C29">
        <w:rPr>
          <w:sz w:val="27"/>
          <w:szCs w:val="27"/>
        </w:rPr>
        <w:t>муниципальных</w:t>
      </w:r>
      <w:r w:rsidRPr="001F7C29">
        <w:rPr>
          <w:sz w:val="27"/>
          <w:szCs w:val="27"/>
        </w:rPr>
        <w:t xml:space="preserve"> услуг (выполнения работ) или в натуральных показателях как для </w:t>
      </w:r>
      <w:r w:rsidR="002325CE" w:rsidRPr="001F7C29">
        <w:rPr>
          <w:sz w:val="27"/>
          <w:szCs w:val="27"/>
        </w:rPr>
        <w:t>муниципального</w:t>
      </w:r>
      <w:r w:rsidRPr="001F7C29">
        <w:rPr>
          <w:sz w:val="27"/>
          <w:szCs w:val="27"/>
        </w:rPr>
        <w:t xml:space="preserve"> задания в целом, так и относительно его части (с учетом неравномерного процесса их оказания (выполнения).</w:t>
      </w:r>
    </w:p>
    <w:p w:rsidR="00216EB6" w:rsidRPr="001F7C29" w:rsidRDefault="00692D0D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3</w:t>
      </w:r>
      <w:r w:rsidR="00216EB6" w:rsidRPr="001F7C29">
        <w:rPr>
          <w:sz w:val="27"/>
          <w:szCs w:val="27"/>
        </w:rPr>
        <w:t>.2</w:t>
      </w:r>
      <w:r w:rsidR="00C06E0F" w:rsidRPr="001F7C29">
        <w:rPr>
          <w:sz w:val="27"/>
          <w:szCs w:val="27"/>
        </w:rPr>
        <w:t>2</w:t>
      </w:r>
      <w:r w:rsidR="00216EB6" w:rsidRPr="001F7C29">
        <w:rPr>
          <w:sz w:val="27"/>
          <w:szCs w:val="27"/>
        </w:rPr>
        <w:t xml:space="preserve">. Контроль за выполнением </w:t>
      </w:r>
      <w:r w:rsidR="002325CE" w:rsidRPr="001F7C29">
        <w:rPr>
          <w:sz w:val="27"/>
          <w:szCs w:val="27"/>
        </w:rPr>
        <w:t>муниципального</w:t>
      </w:r>
      <w:r w:rsidR="00216EB6" w:rsidRPr="001F7C29">
        <w:rPr>
          <w:sz w:val="27"/>
          <w:szCs w:val="27"/>
        </w:rPr>
        <w:t xml:space="preserve"> задания </w:t>
      </w:r>
      <w:r w:rsidR="002325CE" w:rsidRPr="001F7C29">
        <w:rPr>
          <w:sz w:val="27"/>
          <w:szCs w:val="27"/>
        </w:rPr>
        <w:t>муниципальным</w:t>
      </w:r>
      <w:r w:rsidR="00216EB6" w:rsidRPr="001F7C29">
        <w:rPr>
          <w:sz w:val="27"/>
          <w:szCs w:val="27"/>
        </w:rPr>
        <w:t xml:space="preserve">и бюджетными и автономными учреждениями, </w:t>
      </w:r>
      <w:r w:rsidR="002325CE" w:rsidRPr="001F7C29">
        <w:rPr>
          <w:sz w:val="27"/>
          <w:szCs w:val="27"/>
        </w:rPr>
        <w:t>муниципальным</w:t>
      </w:r>
      <w:r w:rsidR="00216EB6" w:rsidRPr="001F7C29">
        <w:rPr>
          <w:sz w:val="27"/>
          <w:szCs w:val="27"/>
        </w:rPr>
        <w:t xml:space="preserve">и казенными учреждениями осуществляют соответственно органы, осуществляющие функции и полномочия учредителя в отношении </w:t>
      </w:r>
      <w:r w:rsidR="002325CE" w:rsidRPr="001F7C29">
        <w:rPr>
          <w:sz w:val="27"/>
          <w:szCs w:val="27"/>
        </w:rPr>
        <w:t>муниципальных</w:t>
      </w:r>
      <w:r w:rsidR="00216EB6" w:rsidRPr="001F7C29">
        <w:rPr>
          <w:sz w:val="27"/>
          <w:szCs w:val="27"/>
        </w:rPr>
        <w:t xml:space="preserve"> бюджетных и автономных учреждений, и главные распорядители средств </w:t>
      </w:r>
      <w:r w:rsidR="002325CE" w:rsidRPr="001F7C29">
        <w:rPr>
          <w:sz w:val="27"/>
          <w:szCs w:val="27"/>
        </w:rPr>
        <w:t>местного</w:t>
      </w:r>
      <w:r w:rsidR="00216EB6" w:rsidRPr="001F7C29">
        <w:rPr>
          <w:sz w:val="27"/>
          <w:szCs w:val="27"/>
        </w:rPr>
        <w:t xml:space="preserve"> бюджета, в ведении которых находятся </w:t>
      </w:r>
      <w:r w:rsidR="00B1695E" w:rsidRPr="001F7C29">
        <w:rPr>
          <w:sz w:val="27"/>
          <w:szCs w:val="27"/>
        </w:rPr>
        <w:t>муниципальные</w:t>
      </w:r>
      <w:r w:rsidR="00216EB6" w:rsidRPr="001F7C29">
        <w:rPr>
          <w:sz w:val="27"/>
          <w:szCs w:val="27"/>
        </w:rPr>
        <w:t xml:space="preserve"> казенные учреждения, а также иные органы в </w:t>
      </w:r>
      <w:r w:rsidR="00216EB6" w:rsidRPr="001F7C29">
        <w:rPr>
          <w:sz w:val="27"/>
          <w:szCs w:val="27"/>
        </w:rPr>
        <w:lastRenderedPageBreak/>
        <w:t>соответствии с действующим законодательством.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 xml:space="preserve">Правила осуществления контроля органами, осуществляющими функции и полномочия учредителей, и главными распорядителями средств </w:t>
      </w:r>
      <w:r w:rsidR="002325CE" w:rsidRPr="001F7C29">
        <w:rPr>
          <w:sz w:val="27"/>
          <w:szCs w:val="27"/>
        </w:rPr>
        <w:t>местного</w:t>
      </w:r>
      <w:r w:rsidRPr="001F7C29">
        <w:rPr>
          <w:sz w:val="27"/>
          <w:szCs w:val="27"/>
        </w:rPr>
        <w:t xml:space="preserve"> бюджета, в ведении которых находятся </w:t>
      </w:r>
      <w:r w:rsidR="00B1695E" w:rsidRPr="001F7C29">
        <w:rPr>
          <w:sz w:val="27"/>
          <w:szCs w:val="27"/>
        </w:rPr>
        <w:t>муниципальные</w:t>
      </w:r>
      <w:r w:rsidRPr="001F7C29">
        <w:rPr>
          <w:sz w:val="27"/>
          <w:szCs w:val="27"/>
        </w:rPr>
        <w:t xml:space="preserve"> казенные учреждения, за выполнением </w:t>
      </w:r>
      <w:r w:rsidR="002325CE" w:rsidRPr="001F7C29">
        <w:rPr>
          <w:sz w:val="27"/>
          <w:szCs w:val="27"/>
        </w:rPr>
        <w:t>муниципального</w:t>
      </w:r>
      <w:r w:rsidRPr="001F7C29">
        <w:rPr>
          <w:sz w:val="27"/>
          <w:szCs w:val="27"/>
        </w:rPr>
        <w:t xml:space="preserve"> задания устанавливаются указанными органами и должны предусматривать в том числе:</w:t>
      </w:r>
    </w:p>
    <w:p w:rsidR="00CB6C75" w:rsidRPr="001F7C29" w:rsidRDefault="00CB6C75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документы, применяемые муниципальным учреждением в целях подтверждения информации о потребителях оказываемых муниципальных услуг (выполняемых работ) и выполнения содержащихся в муниципальном задании показателей объема оказываемых услуг (выполняемых работ), а также формы указанных документов (при необходимости);</w:t>
      </w:r>
    </w:p>
    <w:p w:rsidR="00216EB6" w:rsidRPr="001F7C29" w:rsidRDefault="00216EB6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формы аналитической отчетности, подтверждающие оказание услуг (выполнение работ) и периодичность ее формирования.</w:t>
      </w:r>
    </w:p>
    <w:p w:rsidR="00FF7AB7" w:rsidRPr="001F7C29" w:rsidRDefault="00692D0D" w:rsidP="004A4285">
      <w:pPr>
        <w:pStyle w:val="ConsPlusNormal"/>
        <w:ind w:firstLine="426"/>
        <w:jc w:val="both"/>
        <w:rPr>
          <w:sz w:val="27"/>
          <w:szCs w:val="27"/>
        </w:rPr>
      </w:pPr>
      <w:r w:rsidRPr="001F7C29">
        <w:rPr>
          <w:sz w:val="27"/>
          <w:szCs w:val="27"/>
        </w:rPr>
        <w:t>3</w:t>
      </w:r>
      <w:r w:rsidR="00216EB6" w:rsidRPr="001F7C29">
        <w:rPr>
          <w:sz w:val="27"/>
          <w:szCs w:val="27"/>
        </w:rPr>
        <w:t>.2</w:t>
      </w:r>
      <w:r w:rsidR="00C06E0F" w:rsidRPr="001F7C29">
        <w:rPr>
          <w:sz w:val="27"/>
          <w:szCs w:val="27"/>
        </w:rPr>
        <w:t>3</w:t>
      </w:r>
      <w:r w:rsidR="00216EB6" w:rsidRPr="001F7C29">
        <w:rPr>
          <w:sz w:val="27"/>
          <w:szCs w:val="27"/>
        </w:rPr>
        <w:t xml:space="preserve">. </w:t>
      </w:r>
      <w:r w:rsidR="002325CE" w:rsidRPr="001F7C29">
        <w:rPr>
          <w:sz w:val="27"/>
          <w:szCs w:val="27"/>
        </w:rPr>
        <w:t>Муниципальное</w:t>
      </w:r>
      <w:r w:rsidR="00216EB6" w:rsidRPr="001F7C29">
        <w:rPr>
          <w:sz w:val="27"/>
          <w:szCs w:val="27"/>
        </w:rPr>
        <w:t xml:space="preserve"> задание является невыполненным в случае недостижения (превышения допустимого (возможного) отклонения) показателей </w:t>
      </w:r>
      <w:r w:rsidR="002325CE" w:rsidRPr="001F7C29">
        <w:rPr>
          <w:sz w:val="27"/>
          <w:szCs w:val="27"/>
        </w:rPr>
        <w:t>муниципального</w:t>
      </w:r>
      <w:r w:rsidR="00216EB6" w:rsidRPr="001F7C29">
        <w:rPr>
          <w:sz w:val="27"/>
          <w:szCs w:val="27"/>
        </w:rPr>
        <w:t xml:space="preserve"> задания, характеризующих объем оказываемых </w:t>
      </w:r>
      <w:r w:rsidR="002325CE" w:rsidRPr="001F7C29">
        <w:rPr>
          <w:sz w:val="27"/>
          <w:szCs w:val="27"/>
        </w:rPr>
        <w:t>муниципальных</w:t>
      </w:r>
      <w:r w:rsidR="00216EB6" w:rsidRPr="001F7C29">
        <w:rPr>
          <w:sz w:val="27"/>
          <w:szCs w:val="27"/>
        </w:rPr>
        <w:t xml:space="preserve"> услуг (выполняемых работ), а также показателей </w:t>
      </w:r>
      <w:r w:rsidR="002325CE" w:rsidRPr="001F7C29">
        <w:rPr>
          <w:sz w:val="27"/>
          <w:szCs w:val="27"/>
        </w:rPr>
        <w:t>муниципального</w:t>
      </w:r>
      <w:r w:rsidR="00216EB6" w:rsidRPr="001F7C29">
        <w:rPr>
          <w:sz w:val="27"/>
          <w:szCs w:val="27"/>
        </w:rPr>
        <w:t xml:space="preserve"> задания, характеризующих качество оказываемых </w:t>
      </w:r>
      <w:r w:rsidR="002325CE" w:rsidRPr="001F7C29">
        <w:rPr>
          <w:sz w:val="27"/>
          <w:szCs w:val="27"/>
        </w:rPr>
        <w:t>муниципальных</w:t>
      </w:r>
      <w:r w:rsidR="00216EB6" w:rsidRPr="001F7C29">
        <w:rPr>
          <w:sz w:val="27"/>
          <w:szCs w:val="27"/>
        </w:rPr>
        <w:t xml:space="preserve"> услуг (выполняемых работ), если такие показатели установлены в </w:t>
      </w:r>
      <w:r w:rsidR="00421E43" w:rsidRPr="001F7C29">
        <w:rPr>
          <w:sz w:val="27"/>
          <w:szCs w:val="27"/>
        </w:rPr>
        <w:t>муниципальном</w:t>
      </w:r>
      <w:r w:rsidR="00216EB6" w:rsidRPr="001F7C29">
        <w:rPr>
          <w:sz w:val="27"/>
          <w:szCs w:val="27"/>
        </w:rPr>
        <w:t xml:space="preserve"> задании.</w:t>
      </w:r>
      <w:r w:rsidR="00FF7AB7" w:rsidRPr="001F7C29">
        <w:rPr>
          <w:sz w:val="27"/>
          <w:szCs w:val="27"/>
        </w:rPr>
        <w:t>».</w:t>
      </w:r>
    </w:p>
    <w:p w:rsidR="00A542CA" w:rsidRPr="001F7C29" w:rsidRDefault="00A542CA" w:rsidP="004A4285">
      <w:pPr>
        <w:pStyle w:val="ConsPlusNormal"/>
        <w:ind w:firstLine="426"/>
        <w:jc w:val="both"/>
        <w:rPr>
          <w:b/>
          <w:sz w:val="27"/>
          <w:szCs w:val="27"/>
        </w:rPr>
      </w:pPr>
    </w:p>
    <w:p w:rsidR="009E6C19" w:rsidRPr="001F7C29" w:rsidRDefault="00692D0D" w:rsidP="004A4285">
      <w:pPr>
        <w:pStyle w:val="ConsPlusNormal"/>
        <w:ind w:firstLine="426"/>
        <w:jc w:val="both"/>
        <w:rPr>
          <w:b/>
          <w:sz w:val="27"/>
          <w:szCs w:val="27"/>
        </w:rPr>
      </w:pPr>
      <w:r w:rsidRPr="001F7C29">
        <w:rPr>
          <w:b/>
          <w:sz w:val="27"/>
          <w:szCs w:val="27"/>
        </w:rPr>
        <w:t>4</w:t>
      </w:r>
      <w:r w:rsidR="00C922C8" w:rsidRPr="001F7C29">
        <w:rPr>
          <w:b/>
          <w:sz w:val="27"/>
          <w:szCs w:val="27"/>
        </w:rPr>
        <w:t>.</w:t>
      </w:r>
      <w:r w:rsidR="00216EB6" w:rsidRPr="001F7C29">
        <w:rPr>
          <w:b/>
          <w:sz w:val="27"/>
          <w:szCs w:val="27"/>
        </w:rPr>
        <w:t xml:space="preserve"> </w:t>
      </w:r>
      <w:hyperlink r:id="rId11" w:history="1">
        <w:r w:rsidR="00216EB6" w:rsidRPr="001F7C29">
          <w:rPr>
            <w:b/>
            <w:color w:val="0000FF"/>
            <w:sz w:val="27"/>
            <w:szCs w:val="27"/>
          </w:rPr>
          <w:t>Приложение N 1</w:t>
        </w:r>
      </w:hyperlink>
      <w:r w:rsidR="00216EB6" w:rsidRPr="001F7C29">
        <w:rPr>
          <w:b/>
          <w:sz w:val="27"/>
          <w:szCs w:val="27"/>
        </w:rPr>
        <w:t xml:space="preserve"> к Положению о формировании </w:t>
      </w:r>
      <w:r w:rsidR="002325CE" w:rsidRPr="001F7C29">
        <w:rPr>
          <w:b/>
          <w:sz w:val="27"/>
          <w:szCs w:val="27"/>
        </w:rPr>
        <w:t>муниципального</w:t>
      </w:r>
      <w:r w:rsidR="00216EB6" w:rsidRPr="001F7C29">
        <w:rPr>
          <w:b/>
          <w:sz w:val="27"/>
          <w:szCs w:val="27"/>
        </w:rPr>
        <w:t xml:space="preserve"> задания на оказание </w:t>
      </w:r>
      <w:r w:rsidR="002325CE" w:rsidRPr="001F7C29">
        <w:rPr>
          <w:b/>
          <w:sz w:val="27"/>
          <w:szCs w:val="27"/>
        </w:rPr>
        <w:t>муниципальных</w:t>
      </w:r>
      <w:r w:rsidR="00216EB6" w:rsidRPr="001F7C29">
        <w:rPr>
          <w:b/>
          <w:sz w:val="27"/>
          <w:szCs w:val="27"/>
        </w:rPr>
        <w:t xml:space="preserve"> услуг (выполнение работ) в отношении </w:t>
      </w:r>
      <w:r w:rsidR="002325CE" w:rsidRPr="001F7C29">
        <w:rPr>
          <w:b/>
          <w:sz w:val="27"/>
          <w:szCs w:val="27"/>
        </w:rPr>
        <w:t>муниципальных</w:t>
      </w:r>
      <w:r w:rsidR="00216EB6" w:rsidRPr="001F7C29">
        <w:rPr>
          <w:b/>
          <w:sz w:val="27"/>
          <w:szCs w:val="27"/>
        </w:rPr>
        <w:t xml:space="preserve"> учреждений </w:t>
      </w:r>
      <w:r w:rsidR="00FF7AB7" w:rsidRPr="001F7C29">
        <w:rPr>
          <w:b/>
          <w:sz w:val="27"/>
          <w:szCs w:val="27"/>
        </w:rPr>
        <w:t>Большесальского сельского поселения</w:t>
      </w:r>
      <w:r w:rsidR="00216EB6" w:rsidRPr="001F7C29">
        <w:rPr>
          <w:b/>
          <w:sz w:val="27"/>
          <w:szCs w:val="27"/>
        </w:rPr>
        <w:t xml:space="preserve"> и финансовом обеспечении выполнения </w:t>
      </w:r>
      <w:r w:rsidR="002325CE" w:rsidRPr="001F7C29">
        <w:rPr>
          <w:b/>
          <w:sz w:val="27"/>
          <w:szCs w:val="27"/>
        </w:rPr>
        <w:t>муниципального</w:t>
      </w:r>
      <w:r w:rsidR="00216EB6" w:rsidRPr="001F7C29">
        <w:rPr>
          <w:b/>
          <w:sz w:val="27"/>
          <w:szCs w:val="27"/>
        </w:rPr>
        <w:t xml:space="preserve"> задания изложить в</w:t>
      </w:r>
      <w:r w:rsidR="00FF7AB7" w:rsidRPr="001F7C29">
        <w:rPr>
          <w:b/>
          <w:sz w:val="27"/>
          <w:szCs w:val="27"/>
        </w:rPr>
        <w:t xml:space="preserve"> редакции:</w:t>
      </w:r>
    </w:p>
    <w:p w:rsidR="00FF7AB7" w:rsidRPr="001F7C29" w:rsidRDefault="00FF7AB7" w:rsidP="00AF6027">
      <w:pPr>
        <w:widowControl w:val="0"/>
        <w:autoSpaceDE w:val="0"/>
        <w:autoSpaceDN w:val="0"/>
        <w:adjustRightInd w:val="0"/>
        <w:ind w:firstLine="426"/>
        <w:jc w:val="right"/>
        <w:rPr>
          <w:sz w:val="27"/>
          <w:szCs w:val="27"/>
        </w:rPr>
      </w:pPr>
    </w:p>
    <w:p w:rsidR="004A4285" w:rsidRPr="001F7C29" w:rsidRDefault="004A4285" w:rsidP="00AF6027">
      <w:pPr>
        <w:widowControl w:val="0"/>
        <w:autoSpaceDE w:val="0"/>
        <w:autoSpaceDN w:val="0"/>
        <w:adjustRightInd w:val="0"/>
        <w:ind w:firstLine="426"/>
        <w:jc w:val="right"/>
        <w:rPr>
          <w:sz w:val="27"/>
          <w:szCs w:val="27"/>
        </w:rPr>
      </w:pPr>
    </w:p>
    <w:p w:rsidR="004A4285" w:rsidRPr="001F7C29" w:rsidRDefault="004A4285" w:rsidP="00AF6027">
      <w:pPr>
        <w:widowControl w:val="0"/>
        <w:autoSpaceDE w:val="0"/>
        <w:autoSpaceDN w:val="0"/>
        <w:adjustRightInd w:val="0"/>
        <w:ind w:firstLine="426"/>
        <w:jc w:val="right"/>
        <w:rPr>
          <w:sz w:val="27"/>
          <w:szCs w:val="27"/>
        </w:rPr>
      </w:pPr>
    </w:p>
    <w:p w:rsidR="004A4285" w:rsidRPr="001F7C29" w:rsidRDefault="004A4285" w:rsidP="00AF6027">
      <w:pPr>
        <w:widowControl w:val="0"/>
        <w:autoSpaceDE w:val="0"/>
        <w:autoSpaceDN w:val="0"/>
        <w:adjustRightInd w:val="0"/>
        <w:ind w:firstLine="426"/>
        <w:jc w:val="right"/>
        <w:rPr>
          <w:sz w:val="27"/>
          <w:szCs w:val="27"/>
        </w:rPr>
      </w:pPr>
    </w:p>
    <w:p w:rsidR="004A4285" w:rsidRPr="001F7C29" w:rsidRDefault="004A4285" w:rsidP="00AF6027">
      <w:pPr>
        <w:widowControl w:val="0"/>
        <w:autoSpaceDE w:val="0"/>
        <w:autoSpaceDN w:val="0"/>
        <w:adjustRightInd w:val="0"/>
        <w:ind w:firstLine="426"/>
        <w:jc w:val="right"/>
        <w:rPr>
          <w:sz w:val="27"/>
          <w:szCs w:val="27"/>
        </w:rPr>
      </w:pPr>
    </w:p>
    <w:p w:rsidR="004A4285" w:rsidRDefault="004A4285" w:rsidP="00AF6027">
      <w:pPr>
        <w:widowControl w:val="0"/>
        <w:autoSpaceDE w:val="0"/>
        <w:autoSpaceDN w:val="0"/>
        <w:adjustRightInd w:val="0"/>
        <w:ind w:firstLine="426"/>
        <w:jc w:val="right"/>
        <w:rPr>
          <w:sz w:val="24"/>
          <w:szCs w:val="24"/>
        </w:rPr>
      </w:pPr>
    </w:p>
    <w:p w:rsidR="004A4285" w:rsidRDefault="004A4285" w:rsidP="00AF6027">
      <w:pPr>
        <w:widowControl w:val="0"/>
        <w:autoSpaceDE w:val="0"/>
        <w:autoSpaceDN w:val="0"/>
        <w:adjustRightInd w:val="0"/>
        <w:ind w:firstLine="426"/>
        <w:jc w:val="right"/>
        <w:rPr>
          <w:sz w:val="24"/>
          <w:szCs w:val="24"/>
        </w:rPr>
      </w:pPr>
    </w:p>
    <w:p w:rsidR="004A4285" w:rsidRDefault="004A4285" w:rsidP="00AF6027">
      <w:pPr>
        <w:widowControl w:val="0"/>
        <w:autoSpaceDE w:val="0"/>
        <w:autoSpaceDN w:val="0"/>
        <w:adjustRightInd w:val="0"/>
        <w:ind w:firstLine="426"/>
        <w:jc w:val="right"/>
        <w:rPr>
          <w:sz w:val="24"/>
          <w:szCs w:val="24"/>
        </w:rPr>
      </w:pPr>
    </w:p>
    <w:p w:rsidR="004A4285" w:rsidRDefault="004A4285" w:rsidP="00AF6027">
      <w:pPr>
        <w:widowControl w:val="0"/>
        <w:autoSpaceDE w:val="0"/>
        <w:autoSpaceDN w:val="0"/>
        <w:adjustRightInd w:val="0"/>
        <w:ind w:firstLine="426"/>
        <w:jc w:val="right"/>
        <w:rPr>
          <w:sz w:val="24"/>
          <w:szCs w:val="24"/>
        </w:rPr>
      </w:pPr>
    </w:p>
    <w:p w:rsidR="000C5AAD" w:rsidRDefault="000C5AAD" w:rsidP="00AF6027">
      <w:pPr>
        <w:widowControl w:val="0"/>
        <w:autoSpaceDE w:val="0"/>
        <w:autoSpaceDN w:val="0"/>
        <w:adjustRightInd w:val="0"/>
        <w:ind w:firstLine="426"/>
        <w:jc w:val="right"/>
        <w:rPr>
          <w:sz w:val="24"/>
          <w:szCs w:val="24"/>
        </w:rPr>
      </w:pPr>
    </w:p>
    <w:p w:rsidR="000C5AAD" w:rsidRDefault="000C5AAD" w:rsidP="00AF6027">
      <w:pPr>
        <w:widowControl w:val="0"/>
        <w:autoSpaceDE w:val="0"/>
        <w:autoSpaceDN w:val="0"/>
        <w:adjustRightInd w:val="0"/>
        <w:ind w:firstLine="426"/>
        <w:jc w:val="right"/>
        <w:rPr>
          <w:sz w:val="24"/>
          <w:szCs w:val="24"/>
        </w:rPr>
      </w:pPr>
    </w:p>
    <w:p w:rsidR="000C5AAD" w:rsidRDefault="000C5AAD" w:rsidP="00AF6027">
      <w:pPr>
        <w:widowControl w:val="0"/>
        <w:autoSpaceDE w:val="0"/>
        <w:autoSpaceDN w:val="0"/>
        <w:adjustRightInd w:val="0"/>
        <w:ind w:firstLine="426"/>
        <w:jc w:val="right"/>
        <w:rPr>
          <w:sz w:val="24"/>
          <w:szCs w:val="24"/>
        </w:rPr>
      </w:pPr>
    </w:p>
    <w:p w:rsidR="000C5AAD" w:rsidRDefault="000C5AAD" w:rsidP="00AF6027">
      <w:pPr>
        <w:widowControl w:val="0"/>
        <w:autoSpaceDE w:val="0"/>
        <w:autoSpaceDN w:val="0"/>
        <w:adjustRightInd w:val="0"/>
        <w:ind w:firstLine="426"/>
        <w:jc w:val="right"/>
        <w:rPr>
          <w:sz w:val="24"/>
          <w:szCs w:val="24"/>
        </w:rPr>
      </w:pPr>
    </w:p>
    <w:p w:rsidR="000C5AAD" w:rsidRDefault="000C5AAD" w:rsidP="00AF6027">
      <w:pPr>
        <w:widowControl w:val="0"/>
        <w:autoSpaceDE w:val="0"/>
        <w:autoSpaceDN w:val="0"/>
        <w:adjustRightInd w:val="0"/>
        <w:ind w:firstLine="426"/>
        <w:jc w:val="right"/>
        <w:rPr>
          <w:sz w:val="24"/>
          <w:szCs w:val="24"/>
        </w:rPr>
      </w:pPr>
    </w:p>
    <w:p w:rsidR="000C5AAD" w:rsidRDefault="000C5AAD" w:rsidP="00AF6027">
      <w:pPr>
        <w:widowControl w:val="0"/>
        <w:autoSpaceDE w:val="0"/>
        <w:autoSpaceDN w:val="0"/>
        <w:adjustRightInd w:val="0"/>
        <w:ind w:firstLine="426"/>
        <w:jc w:val="right"/>
        <w:rPr>
          <w:sz w:val="24"/>
          <w:szCs w:val="24"/>
        </w:rPr>
      </w:pPr>
    </w:p>
    <w:p w:rsidR="000C5AAD" w:rsidRDefault="000C5AAD" w:rsidP="00AF6027">
      <w:pPr>
        <w:widowControl w:val="0"/>
        <w:autoSpaceDE w:val="0"/>
        <w:autoSpaceDN w:val="0"/>
        <w:adjustRightInd w:val="0"/>
        <w:ind w:firstLine="426"/>
        <w:jc w:val="right"/>
        <w:rPr>
          <w:sz w:val="24"/>
          <w:szCs w:val="24"/>
        </w:rPr>
      </w:pPr>
    </w:p>
    <w:p w:rsidR="000C5AAD" w:rsidRDefault="000C5AAD" w:rsidP="00AF6027">
      <w:pPr>
        <w:widowControl w:val="0"/>
        <w:autoSpaceDE w:val="0"/>
        <w:autoSpaceDN w:val="0"/>
        <w:adjustRightInd w:val="0"/>
        <w:ind w:firstLine="426"/>
        <w:jc w:val="right"/>
        <w:rPr>
          <w:sz w:val="24"/>
          <w:szCs w:val="24"/>
        </w:rPr>
      </w:pPr>
    </w:p>
    <w:p w:rsidR="000C5AAD" w:rsidRDefault="000C5AAD" w:rsidP="00AF6027">
      <w:pPr>
        <w:widowControl w:val="0"/>
        <w:autoSpaceDE w:val="0"/>
        <w:autoSpaceDN w:val="0"/>
        <w:adjustRightInd w:val="0"/>
        <w:ind w:firstLine="426"/>
        <w:jc w:val="right"/>
        <w:rPr>
          <w:sz w:val="24"/>
          <w:szCs w:val="24"/>
        </w:rPr>
      </w:pPr>
    </w:p>
    <w:p w:rsidR="000C5AAD" w:rsidRDefault="000C5AAD" w:rsidP="00AF6027">
      <w:pPr>
        <w:widowControl w:val="0"/>
        <w:autoSpaceDE w:val="0"/>
        <w:autoSpaceDN w:val="0"/>
        <w:adjustRightInd w:val="0"/>
        <w:ind w:firstLine="426"/>
        <w:jc w:val="right"/>
        <w:rPr>
          <w:sz w:val="24"/>
          <w:szCs w:val="24"/>
        </w:rPr>
      </w:pPr>
    </w:p>
    <w:p w:rsidR="000C5AAD" w:rsidRDefault="000C5AAD" w:rsidP="00AF6027">
      <w:pPr>
        <w:widowControl w:val="0"/>
        <w:autoSpaceDE w:val="0"/>
        <w:autoSpaceDN w:val="0"/>
        <w:adjustRightInd w:val="0"/>
        <w:ind w:firstLine="426"/>
        <w:jc w:val="right"/>
        <w:rPr>
          <w:sz w:val="24"/>
          <w:szCs w:val="24"/>
        </w:rPr>
      </w:pPr>
    </w:p>
    <w:p w:rsidR="000C5AAD" w:rsidRDefault="000C5AAD" w:rsidP="00AF6027">
      <w:pPr>
        <w:widowControl w:val="0"/>
        <w:autoSpaceDE w:val="0"/>
        <w:autoSpaceDN w:val="0"/>
        <w:adjustRightInd w:val="0"/>
        <w:ind w:firstLine="426"/>
        <w:jc w:val="right"/>
        <w:rPr>
          <w:sz w:val="24"/>
          <w:szCs w:val="24"/>
        </w:rPr>
      </w:pPr>
    </w:p>
    <w:p w:rsidR="000C5AAD" w:rsidRDefault="000C5AAD" w:rsidP="00AF6027">
      <w:pPr>
        <w:widowControl w:val="0"/>
        <w:autoSpaceDE w:val="0"/>
        <w:autoSpaceDN w:val="0"/>
        <w:adjustRightInd w:val="0"/>
        <w:ind w:firstLine="426"/>
        <w:jc w:val="right"/>
        <w:rPr>
          <w:sz w:val="24"/>
          <w:szCs w:val="24"/>
        </w:rPr>
      </w:pPr>
    </w:p>
    <w:p w:rsidR="000C5AAD" w:rsidRDefault="000C5AAD" w:rsidP="00AF6027">
      <w:pPr>
        <w:widowControl w:val="0"/>
        <w:autoSpaceDE w:val="0"/>
        <w:autoSpaceDN w:val="0"/>
        <w:adjustRightInd w:val="0"/>
        <w:ind w:firstLine="426"/>
        <w:jc w:val="right"/>
        <w:rPr>
          <w:sz w:val="24"/>
          <w:szCs w:val="24"/>
        </w:rPr>
      </w:pPr>
    </w:p>
    <w:p w:rsidR="000C5AAD" w:rsidRDefault="000C5AAD" w:rsidP="00AF6027">
      <w:pPr>
        <w:widowControl w:val="0"/>
        <w:autoSpaceDE w:val="0"/>
        <w:autoSpaceDN w:val="0"/>
        <w:adjustRightInd w:val="0"/>
        <w:ind w:firstLine="426"/>
        <w:jc w:val="right"/>
        <w:rPr>
          <w:sz w:val="24"/>
          <w:szCs w:val="24"/>
        </w:rPr>
      </w:pPr>
    </w:p>
    <w:p w:rsidR="000C5AAD" w:rsidRDefault="000C5AAD" w:rsidP="00AF6027">
      <w:pPr>
        <w:widowControl w:val="0"/>
        <w:autoSpaceDE w:val="0"/>
        <w:autoSpaceDN w:val="0"/>
        <w:adjustRightInd w:val="0"/>
        <w:ind w:firstLine="426"/>
        <w:jc w:val="right"/>
        <w:rPr>
          <w:sz w:val="24"/>
          <w:szCs w:val="24"/>
        </w:rPr>
      </w:pPr>
    </w:p>
    <w:p w:rsidR="000C5AAD" w:rsidRDefault="000C5AAD" w:rsidP="00AF6027">
      <w:pPr>
        <w:widowControl w:val="0"/>
        <w:autoSpaceDE w:val="0"/>
        <w:autoSpaceDN w:val="0"/>
        <w:adjustRightInd w:val="0"/>
        <w:ind w:firstLine="426"/>
        <w:jc w:val="right"/>
        <w:rPr>
          <w:sz w:val="24"/>
          <w:szCs w:val="24"/>
        </w:rPr>
      </w:pPr>
    </w:p>
    <w:p w:rsidR="000C5AAD" w:rsidRDefault="000C5AAD" w:rsidP="00AF6027">
      <w:pPr>
        <w:widowControl w:val="0"/>
        <w:autoSpaceDE w:val="0"/>
        <w:autoSpaceDN w:val="0"/>
        <w:adjustRightInd w:val="0"/>
        <w:ind w:firstLine="426"/>
        <w:jc w:val="right"/>
        <w:rPr>
          <w:sz w:val="24"/>
          <w:szCs w:val="24"/>
        </w:rPr>
      </w:pPr>
    </w:p>
    <w:p w:rsidR="000C5AAD" w:rsidRDefault="000C5AAD" w:rsidP="00AF6027">
      <w:pPr>
        <w:widowControl w:val="0"/>
        <w:autoSpaceDE w:val="0"/>
        <w:autoSpaceDN w:val="0"/>
        <w:adjustRightInd w:val="0"/>
        <w:ind w:firstLine="426"/>
        <w:jc w:val="right"/>
        <w:rPr>
          <w:sz w:val="24"/>
          <w:szCs w:val="24"/>
        </w:rPr>
      </w:pPr>
    </w:p>
    <w:p w:rsidR="000C5AAD" w:rsidRDefault="000C5AAD" w:rsidP="00AF6027">
      <w:pPr>
        <w:widowControl w:val="0"/>
        <w:autoSpaceDE w:val="0"/>
        <w:autoSpaceDN w:val="0"/>
        <w:adjustRightInd w:val="0"/>
        <w:ind w:firstLine="426"/>
        <w:jc w:val="right"/>
        <w:rPr>
          <w:sz w:val="24"/>
          <w:szCs w:val="24"/>
        </w:rPr>
      </w:pPr>
    </w:p>
    <w:p w:rsidR="000C5AAD" w:rsidRDefault="000C5AAD" w:rsidP="00AF6027">
      <w:pPr>
        <w:widowControl w:val="0"/>
        <w:autoSpaceDE w:val="0"/>
        <w:autoSpaceDN w:val="0"/>
        <w:adjustRightInd w:val="0"/>
        <w:ind w:firstLine="426"/>
        <w:jc w:val="right"/>
        <w:rPr>
          <w:sz w:val="24"/>
          <w:szCs w:val="24"/>
        </w:rPr>
      </w:pPr>
    </w:p>
    <w:p w:rsidR="000C5AAD" w:rsidRDefault="000C5AAD" w:rsidP="00AF6027">
      <w:pPr>
        <w:widowControl w:val="0"/>
        <w:autoSpaceDE w:val="0"/>
        <w:autoSpaceDN w:val="0"/>
        <w:adjustRightInd w:val="0"/>
        <w:ind w:firstLine="426"/>
        <w:jc w:val="right"/>
        <w:rPr>
          <w:sz w:val="24"/>
          <w:szCs w:val="24"/>
        </w:rPr>
      </w:pPr>
    </w:p>
    <w:p w:rsidR="000C5AAD" w:rsidRDefault="000C5AAD" w:rsidP="00AF6027">
      <w:pPr>
        <w:widowControl w:val="0"/>
        <w:autoSpaceDE w:val="0"/>
        <w:autoSpaceDN w:val="0"/>
        <w:adjustRightInd w:val="0"/>
        <w:ind w:firstLine="426"/>
        <w:jc w:val="right"/>
        <w:rPr>
          <w:sz w:val="24"/>
          <w:szCs w:val="24"/>
        </w:rPr>
      </w:pPr>
    </w:p>
    <w:p w:rsidR="000C5AAD" w:rsidRDefault="000C5AAD" w:rsidP="00AF6027">
      <w:pPr>
        <w:widowControl w:val="0"/>
        <w:autoSpaceDE w:val="0"/>
        <w:autoSpaceDN w:val="0"/>
        <w:adjustRightInd w:val="0"/>
        <w:ind w:firstLine="426"/>
        <w:jc w:val="right"/>
        <w:rPr>
          <w:sz w:val="24"/>
          <w:szCs w:val="24"/>
        </w:rPr>
      </w:pPr>
    </w:p>
    <w:p w:rsidR="000C5AAD" w:rsidRDefault="000C5AAD" w:rsidP="00AF6027">
      <w:pPr>
        <w:widowControl w:val="0"/>
        <w:autoSpaceDE w:val="0"/>
        <w:autoSpaceDN w:val="0"/>
        <w:adjustRightInd w:val="0"/>
        <w:ind w:firstLine="426"/>
        <w:jc w:val="right"/>
        <w:rPr>
          <w:sz w:val="24"/>
          <w:szCs w:val="24"/>
        </w:rPr>
      </w:pPr>
    </w:p>
    <w:p w:rsidR="000C5AAD" w:rsidRDefault="000C5AAD" w:rsidP="00AF6027">
      <w:pPr>
        <w:widowControl w:val="0"/>
        <w:autoSpaceDE w:val="0"/>
        <w:autoSpaceDN w:val="0"/>
        <w:adjustRightInd w:val="0"/>
        <w:ind w:firstLine="426"/>
        <w:jc w:val="right"/>
        <w:rPr>
          <w:sz w:val="24"/>
          <w:szCs w:val="24"/>
        </w:rPr>
      </w:pPr>
    </w:p>
    <w:p w:rsidR="000C5AAD" w:rsidRDefault="000C5AAD" w:rsidP="00AF6027">
      <w:pPr>
        <w:widowControl w:val="0"/>
        <w:autoSpaceDE w:val="0"/>
        <w:autoSpaceDN w:val="0"/>
        <w:adjustRightInd w:val="0"/>
        <w:ind w:firstLine="426"/>
        <w:jc w:val="right"/>
        <w:rPr>
          <w:sz w:val="24"/>
          <w:szCs w:val="24"/>
        </w:rPr>
      </w:pPr>
    </w:p>
    <w:p w:rsidR="000C5AAD" w:rsidRDefault="000C5AAD" w:rsidP="00AF6027">
      <w:pPr>
        <w:widowControl w:val="0"/>
        <w:autoSpaceDE w:val="0"/>
        <w:autoSpaceDN w:val="0"/>
        <w:adjustRightInd w:val="0"/>
        <w:ind w:firstLine="426"/>
        <w:jc w:val="right"/>
        <w:rPr>
          <w:sz w:val="24"/>
          <w:szCs w:val="24"/>
        </w:rPr>
      </w:pPr>
    </w:p>
    <w:p w:rsidR="000C5AAD" w:rsidRDefault="000C5AAD" w:rsidP="00AF6027">
      <w:pPr>
        <w:widowControl w:val="0"/>
        <w:autoSpaceDE w:val="0"/>
        <w:autoSpaceDN w:val="0"/>
        <w:adjustRightInd w:val="0"/>
        <w:ind w:firstLine="426"/>
        <w:jc w:val="right"/>
        <w:rPr>
          <w:sz w:val="24"/>
          <w:szCs w:val="24"/>
        </w:rPr>
      </w:pPr>
    </w:p>
    <w:p w:rsidR="000C5AAD" w:rsidRDefault="000C5AAD" w:rsidP="00AF6027">
      <w:pPr>
        <w:widowControl w:val="0"/>
        <w:autoSpaceDE w:val="0"/>
        <w:autoSpaceDN w:val="0"/>
        <w:adjustRightInd w:val="0"/>
        <w:ind w:firstLine="426"/>
        <w:jc w:val="right"/>
        <w:rPr>
          <w:sz w:val="24"/>
          <w:szCs w:val="24"/>
        </w:rPr>
      </w:pPr>
    </w:p>
    <w:p w:rsidR="000C5AAD" w:rsidRDefault="000C5AAD" w:rsidP="00AF6027">
      <w:pPr>
        <w:widowControl w:val="0"/>
        <w:autoSpaceDE w:val="0"/>
        <w:autoSpaceDN w:val="0"/>
        <w:adjustRightInd w:val="0"/>
        <w:ind w:firstLine="426"/>
        <w:jc w:val="right"/>
        <w:rPr>
          <w:sz w:val="24"/>
          <w:szCs w:val="24"/>
        </w:rPr>
      </w:pPr>
    </w:p>
    <w:p w:rsidR="004A4285" w:rsidRDefault="004A4285" w:rsidP="00AF6027">
      <w:pPr>
        <w:widowControl w:val="0"/>
        <w:autoSpaceDE w:val="0"/>
        <w:autoSpaceDN w:val="0"/>
        <w:adjustRightInd w:val="0"/>
        <w:ind w:firstLine="426"/>
        <w:jc w:val="right"/>
        <w:rPr>
          <w:sz w:val="24"/>
          <w:szCs w:val="24"/>
        </w:rPr>
      </w:pPr>
    </w:p>
    <w:p w:rsidR="004A4285" w:rsidRDefault="004A4285" w:rsidP="00AF6027">
      <w:pPr>
        <w:widowControl w:val="0"/>
        <w:autoSpaceDE w:val="0"/>
        <w:autoSpaceDN w:val="0"/>
        <w:adjustRightInd w:val="0"/>
        <w:ind w:firstLine="426"/>
        <w:jc w:val="right"/>
        <w:rPr>
          <w:sz w:val="24"/>
          <w:szCs w:val="24"/>
        </w:rPr>
      </w:pPr>
    </w:p>
    <w:p w:rsidR="004A4285" w:rsidRDefault="004A4285" w:rsidP="00AF6027">
      <w:pPr>
        <w:widowControl w:val="0"/>
        <w:autoSpaceDE w:val="0"/>
        <w:autoSpaceDN w:val="0"/>
        <w:adjustRightInd w:val="0"/>
        <w:ind w:firstLine="426"/>
        <w:jc w:val="right"/>
        <w:rPr>
          <w:sz w:val="24"/>
          <w:szCs w:val="24"/>
        </w:rPr>
      </w:pPr>
    </w:p>
    <w:p w:rsidR="00FC39B1" w:rsidRDefault="00FC39B1" w:rsidP="00AF6027">
      <w:pPr>
        <w:widowControl w:val="0"/>
        <w:autoSpaceDE w:val="0"/>
        <w:autoSpaceDN w:val="0"/>
        <w:adjustRightInd w:val="0"/>
        <w:ind w:firstLine="426"/>
        <w:jc w:val="right"/>
        <w:rPr>
          <w:sz w:val="24"/>
          <w:szCs w:val="24"/>
        </w:rPr>
      </w:pPr>
    </w:p>
    <w:p w:rsidR="00987BE8" w:rsidRPr="00987BE8" w:rsidRDefault="00987BE8" w:rsidP="00AF6027">
      <w:pPr>
        <w:widowControl w:val="0"/>
        <w:autoSpaceDE w:val="0"/>
        <w:autoSpaceDN w:val="0"/>
        <w:adjustRightInd w:val="0"/>
        <w:ind w:firstLine="426"/>
        <w:jc w:val="right"/>
        <w:rPr>
          <w:sz w:val="24"/>
          <w:szCs w:val="24"/>
        </w:rPr>
      </w:pPr>
      <w:r w:rsidRPr="00987BE8">
        <w:rPr>
          <w:sz w:val="24"/>
          <w:szCs w:val="24"/>
        </w:rPr>
        <w:t>Приложение N 1</w:t>
      </w:r>
    </w:p>
    <w:p w:rsidR="00987BE8" w:rsidRPr="00987BE8" w:rsidRDefault="00987BE8" w:rsidP="00AF6027">
      <w:pPr>
        <w:widowControl w:val="0"/>
        <w:autoSpaceDE w:val="0"/>
        <w:autoSpaceDN w:val="0"/>
        <w:adjustRightInd w:val="0"/>
        <w:ind w:firstLine="426"/>
        <w:jc w:val="right"/>
        <w:rPr>
          <w:sz w:val="24"/>
          <w:szCs w:val="24"/>
        </w:rPr>
      </w:pPr>
      <w:r w:rsidRPr="00987BE8">
        <w:rPr>
          <w:sz w:val="24"/>
          <w:szCs w:val="24"/>
        </w:rPr>
        <w:t>к Положению</w:t>
      </w:r>
    </w:p>
    <w:p w:rsidR="00987BE8" w:rsidRPr="00987BE8" w:rsidRDefault="00987BE8" w:rsidP="00AF6027">
      <w:pPr>
        <w:widowControl w:val="0"/>
        <w:autoSpaceDE w:val="0"/>
        <w:autoSpaceDN w:val="0"/>
        <w:adjustRightInd w:val="0"/>
        <w:ind w:firstLine="426"/>
        <w:jc w:val="right"/>
        <w:rPr>
          <w:sz w:val="24"/>
          <w:szCs w:val="24"/>
        </w:rPr>
      </w:pPr>
      <w:r w:rsidRPr="00987BE8">
        <w:rPr>
          <w:sz w:val="24"/>
          <w:szCs w:val="24"/>
        </w:rPr>
        <w:t xml:space="preserve">о формировании </w:t>
      </w:r>
      <w:r w:rsidR="00FF7AB7">
        <w:rPr>
          <w:sz w:val="24"/>
          <w:szCs w:val="24"/>
        </w:rPr>
        <w:t>муниципального</w:t>
      </w:r>
    </w:p>
    <w:p w:rsidR="00987BE8" w:rsidRPr="00987BE8" w:rsidRDefault="00FF7AB7" w:rsidP="00AF6027">
      <w:pPr>
        <w:widowControl w:val="0"/>
        <w:autoSpaceDE w:val="0"/>
        <w:autoSpaceDN w:val="0"/>
        <w:adjustRightInd w:val="0"/>
        <w:ind w:firstLine="426"/>
        <w:jc w:val="right"/>
        <w:rPr>
          <w:sz w:val="24"/>
          <w:szCs w:val="24"/>
        </w:rPr>
      </w:pPr>
      <w:r>
        <w:rPr>
          <w:sz w:val="24"/>
          <w:szCs w:val="24"/>
        </w:rPr>
        <w:t>задания на оказание муниципальн</w:t>
      </w:r>
      <w:r w:rsidR="00987BE8" w:rsidRPr="00987BE8">
        <w:rPr>
          <w:sz w:val="24"/>
          <w:szCs w:val="24"/>
        </w:rPr>
        <w:t>ых</w:t>
      </w:r>
    </w:p>
    <w:p w:rsidR="00987BE8" w:rsidRPr="00987BE8" w:rsidRDefault="00987BE8" w:rsidP="00AF6027">
      <w:pPr>
        <w:widowControl w:val="0"/>
        <w:autoSpaceDE w:val="0"/>
        <w:autoSpaceDN w:val="0"/>
        <w:adjustRightInd w:val="0"/>
        <w:ind w:firstLine="426"/>
        <w:jc w:val="right"/>
        <w:rPr>
          <w:sz w:val="24"/>
          <w:szCs w:val="24"/>
        </w:rPr>
      </w:pPr>
      <w:r w:rsidRPr="00987BE8">
        <w:rPr>
          <w:sz w:val="24"/>
          <w:szCs w:val="24"/>
        </w:rPr>
        <w:t>услуг (выполнение работ) в отношении</w:t>
      </w:r>
    </w:p>
    <w:p w:rsidR="00987BE8" w:rsidRPr="00987BE8" w:rsidRDefault="00FF7AB7" w:rsidP="00E206E0">
      <w:pPr>
        <w:widowControl w:val="0"/>
        <w:autoSpaceDE w:val="0"/>
        <w:autoSpaceDN w:val="0"/>
        <w:adjustRightInd w:val="0"/>
        <w:ind w:firstLine="426"/>
        <w:jc w:val="right"/>
        <w:rPr>
          <w:sz w:val="24"/>
          <w:szCs w:val="24"/>
        </w:rPr>
      </w:pPr>
      <w:r>
        <w:rPr>
          <w:sz w:val="24"/>
          <w:szCs w:val="24"/>
        </w:rPr>
        <w:t>муниципаль</w:t>
      </w:r>
      <w:r w:rsidR="00987BE8" w:rsidRPr="00987BE8">
        <w:rPr>
          <w:sz w:val="24"/>
          <w:szCs w:val="24"/>
        </w:rPr>
        <w:t xml:space="preserve">ных учреждений </w:t>
      </w:r>
      <w:r w:rsidR="00E206E0">
        <w:rPr>
          <w:sz w:val="24"/>
          <w:szCs w:val="24"/>
        </w:rPr>
        <w:t>Большесальского сельского поселения</w:t>
      </w:r>
      <w:r w:rsidR="00987BE8" w:rsidRPr="00987BE8">
        <w:rPr>
          <w:sz w:val="24"/>
          <w:szCs w:val="24"/>
        </w:rPr>
        <w:t xml:space="preserve"> и финансовом обеспечении</w:t>
      </w:r>
    </w:p>
    <w:p w:rsidR="00987BE8" w:rsidRPr="00987BE8" w:rsidRDefault="00987BE8" w:rsidP="00AF6027">
      <w:pPr>
        <w:widowControl w:val="0"/>
        <w:autoSpaceDE w:val="0"/>
        <w:autoSpaceDN w:val="0"/>
        <w:adjustRightInd w:val="0"/>
        <w:ind w:firstLine="426"/>
        <w:jc w:val="right"/>
        <w:rPr>
          <w:sz w:val="24"/>
          <w:szCs w:val="24"/>
        </w:rPr>
      </w:pPr>
      <w:r w:rsidRPr="00987BE8">
        <w:rPr>
          <w:sz w:val="24"/>
          <w:szCs w:val="24"/>
        </w:rPr>
        <w:t xml:space="preserve">выполнения </w:t>
      </w:r>
      <w:r w:rsidR="00E206E0">
        <w:rPr>
          <w:sz w:val="24"/>
          <w:szCs w:val="24"/>
        </w:rPr>
        <w:t>муниципальног</w:t>
      </w:r>
      <w:r w:rsidRPr="00987BE8">
        <w:rPr>
          <w:sz w:val="24"/>
          <w:szCs w:val="24"/>
        </w:rPr>
        <w:t>о задания</w:t>
      </w:r>
    </w:p>
    <w:p w:rsidR="00987BE8" w:rsidRPr="00987BE8" w:rsidRDefault="00987BE8" w:rsidP="00AF6027">
      <w:pPr>
        <w:widowControl w:val="0"/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</w:p>
    <w:p w:rsidR="00987BE8" w:rsidRPr="00987BE8" w:rsidRDefault="00987BE8" w:rsidP="00AF6027">
      <w:pPr>
        <w:widowControl w:val="0"/>
        <w:autoSpaceDE w:val="0"/>
        <w:autoSpaceDN w:val="0"/>
        <w:adjustRightInd w:val="0"/>
        <w:ind w:firstLine="426"/>
        <w:jc w:val="both"/>
        <w:rPr>
          <w:rFonts w:ascii="Courier New" w:hAnsi="Courier New" w:cs="Courier New"/>
        </w:rPr>
      </w:pPr>
      <w:r w:rsidRPr="00987BE8">
        <w:rPr>
          <w:rFonts w:ascii="Courier New" w:hAnsi="Courier New" w:cs="Courier New"/>
        </w:rPr>
        <w:t xml:space="preserve">                                                    УТВЕРЖДАЮ</w:t>
      </w:r>
    </w:p>
    <w:p w:rsidR="00987BE8" w:rsidRPr="00987BE8" w:rsidRDefault="00987BE8" w:rsidP="00AF6027">
      <w:pPr>
        <w:widowControl w:val="0"/>
        <w:autoSpaceDE w:val="0"/>
        <w:autoSpaceDN w:val="0"/>
        <w:adjustRightInd w:val="0"/>
        <w:ind w:firstLine="426"/>
        <w:jc w:val="both"/>
        <w:rPr>
          <w:rFonts w:ascii="Courier New" w:hAnsi="Courier New" w:cs="Courier New"/>
        </w:rPr>
      </w:pPr>
      <w:r w:rsidRPr="00987BE8">
        <w:rPr>
          <w:rFonts w:ascii="Courier New" w:hAnsi="Courier New" w:cs="Courier New"/>
        </w:rPr>
        <w:t xml:space="preserve">                                                   Руководитель</w:t>
      </w:r>
    </w:p>
    <w:p w:rsidR="00987BE8" w:rsidRPr="00987BE8" w:rsidRDefault="00987BE8" w:rsidP="00AF6027">
      <w:pPr>
        <w:widowControl w:val="0"/>
        <w:autoSpaceDE w:val="0"/>
        <w:autoSpaceDN w:val="0"/>
        <w:adjustRightInd w:val="0"/>
        <w:ind w:firstLine="426"/>
        <w:jc w:val="both"/>
        <w:rPr>
          <w:rFonts w:ascii="Courier New" w:hAnsi="Courier New" w:cs="Courier New"/>
        </w:rPr>
      </w:pPr>
      <w:r w:rsidRPr="00987BE8">
        <w:rPr>
          <w:rFonts w:ascii="Courier New" w:hAnsi="Courier New" w:cs="Courier New"/>
        </w:rPr>
        <w:t xml:space="preserve">                                              (уполномоченное лицо)</w:t>
      </w:r>
    </w:p>
    <w:p w:rsidR="00987BE8" w:rsidRPr="00987BE8" w:rsidRDefault="00987BE8" w:rsidP="00AF6027">
      <w:pPr>
        <w:widowControl w:val="0"/>
        <w:autoSpaceDE w:val="0"/>
        <w:autoSpaceDN w:val="0"/>
        <w:adjustRightInd w:val="0"/>
        <w:ind w:firstLine="426"/>
        <w:jc w:val="both"/>
        <w:rPr>
          <w:rFonts w:ascii="Courier New" w:hAnsi="Courier New" w:cs="Courier New"/>
        </w:rPr>
      </w:pPr>
      <w:r w:rsidRPr="00987BE8">
        <w:rPr>
          <w:rFonts w:ascii="Courier New" w:hAnsi="Courier New" w:cs="Courier New"/>
        </w:rPr>
        <w:t xml:space="preserve">                                      _____________________________________</w:t>
      </w:r>
    </w:p>
    <w:p w:rsidR="00987BE8" w:rsidRPr="00987BE8" w:rsidRDefault="00987BE8" w:rsidP="00AF6027">
      <w:pPr>
        <w:widowControl w:val="0"/>
        <w:autoSpaceDE w:val="0"/>
        <w:autoSpaceDN w:val="0"/>
        <w:adjustRightInd w:val="0"/>
        <w:ind w:firstLine="426"/>
        <w:jc w:val="both"/>
        <w:rPr>
          <w:rFonts w:ascii="Courier New" w:hAnsi="Courier New" w:cs="Courier New"/>
        </w:rPr>
      </w:pPr>
      <w:r w:rsidRPr="00987BE8">
        <w:rPr>
          <w:rFonts w:ascii="Courier New" w:hAnsi="Courier New" w:cs="Courier New"/>
        </w:rPr>
        <w:t xml:space="preserve">                                      _____________________________________</w:t>
      </w:r>
    </w:p>
    <w:p w:rsidR="00987BE8" w:rsidRPr="00987BE8" w:rsidRDefault="00987BE8" w:rsidP="00AF6027">
      <w:pPr>
        <w:widowControl w:val="0"/>
        <w:autoSpaceDE w:val="0"/>
        <w:autoSpaceDN w:val="0"/>
        <w:adjustRightInd w:val="0"/>
        <w:ind w:firstLine="426"/>
        <w:jc w:val="both"/>
        <w:rPr>
          <w:rFonts w:ascii="Courier New" w:hAnsi="Courier New" w:cs="Courier New"/>
        </w:rPr>
      </w:pPr>
      <w:r w:rsidRPr="00987BE8">
        <w:rPr>
          <w:rFonts w:ascii="Courier New" w:hAnsi="Courier New" w:cs="Courier New"/>
        </w:rPr>
        <w:t xml:space="preserve">                                      (наименование органа, осуществляющего</w:t>
      </w:r>
    </w:p>
    <w:p w:rsidR="00987BE8" w:rsidRPr="00987BE8" w:rsidRDefault="00987BE8" w:rsidP="00AF6027">
      <w:pPr>
        <w:widowControl w:val="0"/>
        <w:autoSpaceDE w:val="0"/>
        <w:autoSpaceDN w:val="0"/>
        <w:adjustRightInd w:val="0"/>
        <w:ind w:firstLine="426"/>
        <w:jc w:val="both"/>
        <w:rPr>
          <w:rFonts w:ascii="Courier New" w:hAnsi="Courier New" w:cs="Courier New"/>
        </w:rPr>
      </w:pPr>
      <w:r w:rsidRPr="00987BE8">
        <w:rPr>
          <w:rFonts w:ascii="Courier New" w:hAnsi="Courier New" w:cs="Courier New"/>
        </w:rPr>
        <w:t xml:space="preserve">                                         функции и полномочия учредителя,</w:t>
      </w:r>
    </w:p>
    <w:p w:rsidR="00987BE8" w:rsidRPr="00987BE8" w:rsidRDefault="00987BE8" w:rsidP="00AF6027">
      <w:pPr>
        <w:widowControl w:val="0"/>
        <w:autoSpaceDE w:val="0"/>
        <w:autoSpaceDN w:val="0"/>
        <w:adjustRightInd w:val="0"/>
        <w:ind w:firstLine="426"/>
        <w:jc w:val="both"/>
        <w:rPr>
          <w:rFonts w:ascii="Courier New" w:hAnsi="Courier New" w:cs="Courier New"/>
        </w:rPr>
      </w:pPr>
      <w:r w:rsidRPr="00987BE8">
        <w:rPr>
          <w:rFonts w:ascii="Courier New" w:hAnsi="Courier New" w:cs="Courier New"/>
        </w:rPr>
        <w:t xml:space="preserve">                                          главного распорядителя средств</w:t>
      </w:r>
    </w:p>
    <w:p w:rsidR="00987BE8" w:rsidRPr="00987BE8" w:rsidRDefault="00987BE8" w:rsidP="00AF6027">
      <w:pPr>
        <w:widowControl w:val="0"/>
        <w:autoSpaceDE w:val="0"/>
        <w:autoSpaceDN w:val="0"/>
        <w:adjustRightInd w:val="0"/>
        <w:ind w:firstLine="426"/>
        <w:jc w:val="both"/>
        <w:rPr>
          <w:rFonts w:ascii="Courier New" w:hAnsi="Courier New" w:cs="Courier New"/>
        </w:rPr>
      </w:pPr>
      <w:r w:rsidRPr="00987BE8">
        <w:rPr>
          <w:rFonts w:ascii="Courier New" w:hAnsi="Courier New" w:cs="Courier New"/>
        </w:rPr>
        <w:t xml:space="preserve">                </w:t>
      </w:r>
      <w:r w:rsidR="00E206E0">
        <w:rPr>
          <w:rFonts w:ascii="Courier New" w:hAnsi="Courier New" w:cs="Courier New"/>
        </w:rPr>
        <w:t xml:space="preserve">                               местног</w:t>
      </w:r>
      <w:r w:rsidRPr="00987BE8">
        <w:rPr>
          <w:rFonts w:ascii="Courier New" w:hAnsi="Courier New" w:cs="Courier New"/>
        </w:rPr>
        <w:t>о бюджета)</w:t>
      </w:r>
    </w:p>
    <w:p w:rsidR="00987BE8" w:rsidRPr="00987BE8" w:rsidRDefault="00987BE8" w:rsidP="00AF6027">
      <w:pPr>
        <w:widowControl w:val="0"/>
        <w:autoSpaceDE w:val="0"/>
        <w:autoSpaceDN w:val="0"/>
        <w:adjustRightInd w:val="0"/>
        <w:ind w:firstLine="426"/>
        <w:jc w:val="both"/>
        <w:rPr>
          <w:rFonts w:ascii="Courier New" w:hAnsi="Courier New" w:cs="Courier New"/>
        </w:rPr>
      </w:pPr>
    </w:p>
    <w:p w:rsidR="00987BE8" w:rsidRPr="00987BE8" w:rsidRDefault="00987BE8" w:rsidP="00AF6027">
      <w:pPr>
        <w:widowControl w:val="0"/>
        <w:autoSpaceDE w:val="0"/>
        <w:autoSpaceDN w:val="0"/>
        <w:adjustRightInd w:val="0"/>
        <w:ind w:firstLine="426"/>
        <w:jc w:val="both"/>
        <w:rPr>
          <w:rFonts w:ascii="Courier New" w:hAnsi="Courier New" w:cs="Courier New"/>
        </w:rPr>
      </w:pPr>
      <w:r w:rsidRPr="00987BE8">
        <w:rPr>
          <w:rFonts w:ascii="Courier New" w:hAnsi="Courier New" w:cs="Courier New"/>
        </w:rPr>
        <w:t xml:space="preserve">                              _____________ _________ _____________________</w:t>
      </w:r>
    </w:p>
    <w:p w:rsidR="00987BE8" w:rsidRPr="00987BE8" w:rsidRDefault="00987BE8" w:rsidP="00AF6027">
      <w:pPr>
        <w:widowControl w:val="0"/>
        <w:autoSpaceDE w:val="0"/>
        <w:autoSpaceDN w:val="0"/>
        <w:adjustRightInd w:val="0"/>
        <w:ind w:firstLine="426"/>
        <w:jc w:val="both"/>
        <w:rPr>
          <w:rFonts w:ascii="Courier New" w:hAnsi="Courier New" w:cs="Courier New"/>
        </w:rPr>
      </w:pPr>
      <w:r w:rsidRPr="00987BE8">
        <w:rPr>
          <w:rFonts w:ascii="Courier New" w:hAnsi="Courier New" w:cs="Courier New"/>
        </w:rPr>
        <w:t xml:space="preserve">                               (должность)  (подпись) (расшифровка подписи)</w:t>
      </w:r>
    </w:p>
    <w:p w:rsidR="00987BE8" w:rsidRPr="00987BE8" w:rsidRDefault="00987BE8" w:rsidP="00AF6027">
      <w:pPr>
        <w:widowControl w:val="0"/>
        <w:autoSpaceDE w:val="0"/>
        <w:autoSpaceDN w:val="0"/>
        <w:adjustRightInd w:val="0"/>
        <w:ind w:firstLine="426"/>
        <w:jc w:val="both"/>
        <w:rPr>
          <w:rFonts w:ascii="Courier New" w:hAnsi="Courier New" w:cs="Courier New"/>
        </w:rPr>
      </w:pPr>
    </w:p>
    <w:p w:rsidR="00987BE8" w:rsidRPr="00987BE8" w:rsidRDefault="00987BE8" w:rsidP="00AF6027">
      <w:pPr>
        <w:widowControl w:val="0"/>
        <w:autoSpaceDE w:val="0"/>
        <w:autoSpaceDN w:val="0"/>
        <w:adjustRightInd w:val="0"/>
        <w:ind w:firstLine="426"/>
        <w:jc w:val="both"/>
        <w:rPr>
          <w:rFonts w:ascii="Courier New" w:hAnsi="Courier New" w:cs="Courier New"/>
        </w:rPr>
      </w:pPr>
      <w:r w:rsidRPr="00987BE8">
        <w:rPr>
          <w:rFonts w:ascii="Courier New" w:hAnsi="Courier New" w:cs="Courier New"/>
        </w:rPr>
        <w:t xml:space="preserve">                                       "___" ____________ 20 ___ г.</w:t>
      </w:r>
    </w:p>
    <w:p w:rsidR="00987BE8" w:rsidRPr="00987BE8" w:rsidRDefault="00987BE8" w:rsidP="00AF6027">
      <w:pPr>
        <w:widowControl w:val="0"/>
        <w:autoSpaceDE w:val="0"/>
        <w:autoSpaceDN w:val="0"/>
        <w:adjustRightInd w:val="0"/>
        <w:ind w:firstLine="426"/>
        <w:jc w:val="both"/>
        <w:rPr>
          <w:rFonts w:ascii="Courier New" w:hAnsi="Courier New" w:cs="Courier New"/>
        </w:rPr>
      </w:pPr>
    </w:p>
    <w:p w:rsidR="00987BE8" w:rsidRPr="00987BE8" w:rsidRDefault="00987BE8" w:rsidP="00AF6027">
      <w:pPr>
        <w:widowControl w:val="0"/>
        <w:autoSpaceDE w:val="0"/>
        <w:autoSpaceDN w:val="0"/>
        <w:adjustRightInd w:val="0"/>
        <w:ind w:firstLine="426"/>
        <w:jc w:val="both"/>
        <w:rPr>
          <w:rFonts w:ascii="Courier New" w:hAnsi="Courier New" w:cs="Courier New"/>
        </w:rPr>
      </w:pPr>
      <w:r w:rsidRPr="00987BE8">
        <w:rPr>
          <w:rFonts w:ascii="Courier New" w:hAnsi="Courier New" w:cs="Courier New"/>
        </w:rPr>
        <w:t xml:space="preserve">                                            ┌──────┐</w:t>
      </w:r>
    </w:p>
    <w:p w:rsidR="00987BE8" w:rsidRPr="00987BE8" w:rsidRDefault="00987BE8" w:rsidP="00AF6027">
      <w:pPr>
        <w:widowControl w:val="0"/>
        <w:autoSpaceDE w:val="0"/>
        <w:autoSpaceDN w:val="0"/>
        <w:adjustRightInd w:val="0"/>
        <w:ind w:firstLine="426"/>
        <w:jc w:val="both"/>
        <w:rPr>
          <w:rFonts w:ascii="Courier New" w:hAnsi="Courier New" w:cs="Courier New"/>
        </w:rPr>
      </w:pPr>
      <w:r w:rsidRPr="00987BE8">
        <w:rPr>
          <w:rFonts w:ascii="Courier New" w:hAnsi="Courier New" w:cs="Courier New"/>
        </w:rPr>
        <w:t xml:space="preserve">             </w:t>
      </w:r>
      <w:r w:rsidR="00E206E0">
        <w:rPr>
          <w:rFonts w:ascii="Courier New" w:hAnsi="Courier New" w:cs="Courier New"/>
        </w:rPr>
        <w:t>МУНИЦИПАЛЬНОЕ</w:t>
      </w:r>
      <w:r w:rsidRPr="00987BE8">
        <w:rPr>
          <w:rFonts w:ascii="Courier New" w:hAnsi="Courier New" w:cs="Courier New"/>
        </w:rPr>
        <w:t xml:space="preserve"> ЗАДАНИЕ N </w:t>
      </w:r>
      <w:hyperlink w:anchor="Par852" w:tooltip="&lt;1&gt; Номер государственного задания присваивается в информационной системе &quot;Единая автоматизированная система управления общественными финансами в Ростовской области&quot; или в случае формирования государственного задания на бумажном носителе присваивается последов" w:history="1">
        <w:r w:rsidRPr="00987BE8">
          <w:rPr>
            <w:rFonts w:ascii="Courier New" w:hAnsi="Courier New" w:cs="Courier New"/>
            <w:color w:val="0000FF"/>
          </w:rPr>
          <w:t>&lt;1&gt;</w:t>
        </w:r>
      </w:hyperlink>
      <w:r w:rsidR="00E206E0">
        <w:rPr>
          <w:rFonts w:ascii="Courier New" w:hAnsi="Courier New" w:cs="Courier New"/>
        </w:rPr>
        <w:t xml:space="preserve">   </w:t>
      </w:r>
      <w:r w:rsidRPr="00987BE8">
        <w:rPr>
          <w:rFonts w:ascii="Courier New" w:hAnsi="Courier New" w:cs="Courier New"/>
        </w:rPr>
        <w:t xml:space="preserve"> │      │</w:t>
      </w:r>
    </w:p>
    <w:p w:rsidR="00987BE8" w:rsidRPr="00987BE8" w:rsidRDefault="00987BE8" w:rsidP="00AF6027">
      <w:pPr>
        <w:widowControl w:val="0"/>
        <w:autoSpaceDE w:val="0"/>
        <w:autoSpaceDN w:val="0"/>
        <w:adjustRightInd w:val="0"/>
        <w:ind w:firstLine="426"/>
        <w:jc w:val="both"/>
        <w:rPr>
          <w:rFonts w:ascii="Courier New" w:hAnsi="Courier New" w:cs="Courier New"/>
        </w:rPr>
      </w:pPr>
      <w:r w:rsidRPr="00987BE8">
        <w:rPr>
          <w:rFonts w:ascii="Courier New" w:hAnsi="Courier New" w:cs="Courier New"/>
        </w:rPr>
        <w:t xml:space="preserve">                                            └──────┘</w:t>
      </w:r>
    </w:p>
    <w:p w:rsidR="00987BE8" w:rsidRPr="00987BE8" w:rsidRDefault="00987BE8" w:rsidP="00AF6027">
      <w:pPr>
        <w:widowControl w:val="0"/>
        <w:autoSpaceDE w:val="0"/>
        <w:autoSpaceDN w:val="0"/>
        <w:adjustRightInd w:val="0"/>
        <w:ind w:firstLine="426"/>
        <w:jc w:val="both"/>
        <w:rPr>
          <w:rFonts w:ascii="Courier New" w:hAnsi="Courier New" w:cs="Courier New"/>
        </w:rPr>
      </w:pPr>
      <w:r w:rsidRPr="00987BE8">
        <w:rPr>
          <w:rFonts w:ascii="Courier New" w:hAnsi="Courier New" w:cs="Courier New"/>
        </w:rPr>
        <w:t xml:space="preserve">              на 20__ год и плановый период 20__ и 20__ годов</w:t>
      </w:r>
    </w:p>
    <w:p w:rsidR="00987BE8" w:rsidRPr="00987BE8" w:rsidRDefault="00987BE8" w:rsidP="00AF6027">
      <w:pPr>
        <w:widowControl w:val="0"/>
        <w:autoSpaceDE w:val="0"/>
        <w:autoSpaceDN w:val="0"/>
        <w:adjustRightInd w:val="0"/>
        <w:ind w:firstLine="426"/>
        <w:jc w:val="both"/>
        <w:rPr>
          <w:rFonts w:ascii="Courier New" w:hAnsi="Courier New" w:cs="Courier New"/>
        </w:rPr>
      </w:pPr>
      <w:r w:rsidRPr="00987BE8">
        <w:rPr>
          <w:rFonts w:ascii="Courier New" w:hAnsi="Courier New" w:cs="Courier New"/>
        </w:rPr>
        <w:t xml:space="preserve">                      от "___" _____________ 20 ___ г.</w:t>
      </w:r>
    </w:p>
    <w:p w:rsidR="00987BE8" w:rsidRPr="00987BE8" w:rsidRDefault="00987BE8" w:rsidP="00AF6027">
      <w:pPr>
        <w:widowControl w:val="0"/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</w:p>
    <w:p w:rsidR="00987BE8" w:rsidRPr="00987BE8" w:rsidRDefault="00987BE8" w:rsidP="00AF6027">
      <w:pPr>
        <w:widowControl w:val="0"/>
        <w:autoSpaceDE w:val="0"/>
        <w:autoSpaceDN w:val="0"/>
        <w:adjustRightInd w:val="0"/>
        <w:ind w:firstLine="426"/>
        <w:jc w:val="both"/>
        <w:rPr>
          <w:sz w:val="24"/>
          <w:szCs w:val="24"/>
        </w:rPr>
        <w:sectPr w:rsidR="00987BE8" w:rsidRPr="00987BE8" w:rsidSect="000C5AAD">
          <w:pgSz w:w="11906" w:h="16838"/>
          <w:pgMar w:top="709" w:right="991" w:bottom="1134" w:left="1133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1"/>
        <w:gridCol w:w="1984"/>
        <w:gridCol w:w="1700"/>
      </w:tblGrid>
      <w:tr w:rsidR="00987BE8" w:rsidRPr="00E206E0" w:rsidTr="00987BE8">
        <w:tc>
          <w:tcPr>
            <w:tcW w:w="9921" w:type="dxa"/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Коды</w:t>
            </w:r>
          </w:p>
        </w:tc>
      </w:tr>
      <w:tr w:rsidR="00987BE8" w:rsidRPr="00E206E0" w:rsidTr="00987BE8">
        <w:tc>
          <w:tcPr>
            <w:tcW w:w="9921" w:type="dxa"/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right"/>
            </w:pPr>
            <w:r w:rsidRPr="00E206E0">
              <w:t xml:space="preserve">Форма по </w:t>
            </w:r>
            <w:hyperlink r:id="rId12" w:history="1">
              <w:r w:rsidRPr="00E206E0">
                <w:rPr>
                  <w:color w:val="0000FF"/>
                </w:rPr>
                <w:t>ОКУД</w:t>
              </w:r>
            </w:hyperlink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E8" w:rsidRPr="00E206E0" w:rsidRDefault="00FE3EB6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hyperlink r:id="rId13" w:history="1">
              <w:r w:rsidR="00987BE8" w:rsidRPr="00E206E0">
                <w:rPr>
                  <w:color w:val="0000FF"/>
                </w:rPr>
                <w:t>0506001</w:t>
              </w:r>
            </w:hyperlink>
          </w:p>
        </w:tc>
      </w:tr>
      <w:tr w:rsidR="00987BE8" w:rsidRPr="00E206E0" w:rsidTr="00987BE8">
        <w:tc>
          <w:tcPr>
            <w:tcW w:w="9921" w:type="dxa"/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right"/>
            </w:pPr>
            <w:r w:rsidRPr="00E206E0">
              <w:t>Дата начала действия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</w:tr>
      <w:tr w:rsidR="00987BE8" w:rsidRPr="00E206E0" w:rsidTr="00987BE8">
        <w:tc>
          <w:tcPr>
            <w:tcW w:w="9921" w:type="dxa"/>
            <w:vMerge w:val="restart"/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  <w:r w:rsidRPr="00E206E0">
              <w:t xml:space="preserve">Наименование </w:t>
            </w:r>
            <w:r w:rsidR="00E206E0" w:rsidRPr="00E206E0">
              <w:t>муниципаль</w:t>
            </w:r>
            <w:r w:rsidRPr="00E206E0">
              <w:t>ного учреждения</w:t>
            </w:r>
          </w:p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  <w:r w:rsidRPr="00E206E0">
              <w:t>Ростовской области (обособленного подразделения) _____________________________</w:t>
            </w:r>
          </w:p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  <w:r w:rsidRPr="00E206E0">
              <w:t>________________________________________________________________________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right"/>
            </w:pPr>
            <w:r w:rsidRPr="00E206E0">
              <w:t>Дата окончания действия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</w:tr>
      <w:tr w:rsidR="00987BE8" w:rsidRPr="00E206E0" w:rsidTr="00987BE8">
        <w:tc>
          <w:tcPr>
            <w:tcW w:w="9921" w:type="dxa"/>
            <w:vMerge/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right"/>
            </w:pPr>
            <w:r w:rsidRPr="00E206E0">
              <w:t>Код по сводному реестру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</w:tr>
      <w:tr w:rsidR="00987BE8" w:rsidRPr="00E206E0" w:rsidTr="00987BE8">
        <w:tc>
          <w:tcPr>
            <w:tcW w:w="9921" w:type="dxa"/>
            <w:vMerge w:val="restart"/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  <w:r w:rsidRPr="00E206E0">
              <w:t xml:space="preserve">Виды деятельности </w:t>
            </w:r>
            <w:r w:rsidR="00E206E0" w:rsidRPr="00E206E0">
              <w:t>муниципального</w:t>
            </w:r>
            <w:r w:rsidRPr="00E206E0">
              <w:t xml:space="preserve"> учреждения</w:t>
            </w:r>
          </w:p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  <w:r w:rsidRPr="00E206E0">
              <w:t>Ростовской области (обособленного подразделения) ______________________________</w:t>
            </w:r>
          </w:p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  <w:r w:rsidRPr="00E206E0">
              <w:t>________________________________________________________________________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right"/>
            </w:pPr>
            <w:r w:rsidRPr="00E206E0">
              <w:t xml:space="preserve">По </w:t>
            </w:r>
            <w:hyperlink r:id="rId14" w:history="1">
              <w:r w:rsidRPr="00E206E0">
                <w:rPr>
                  <w:color w:val="0000FF"/>
                </w:rPr>
                <w:t>ОКВЭД</w:t>
              </w:r>
            </w:hyperlink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</w:tr>
      <w:tr w:rsidR="00987BE8" w:rsidRPr="00E206E0" w:rsidTr="00987BE8">
        <w:tc>
          <w:tcPr>
            <w:tcW w:w="9921" w:type="dxa"/>
            <w:vMerge/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right"/>
            </w:pPr>
            <w:r w:rsidRPr="00E206E0">
              <w:t xml:space="preserve">По </w:t>
            </w:r>
            <w:hyperlink r:id="rId15" w:history="1">
              <w:r w:rsidRPr="00E206E0">
                <w:rPr>
                  <w:color w:val="0000FF"/>
                </w:rPr>
                <w:t>ОКВЭД</w:t>
              </w:r>
            </w:hyperlink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</w:tr>
      <w:tr w:rsidR="00987BE8" w:rsidRPr="00E206E0" w:rsidTr="00987BE8">
        <w:tc>
          <w:tcPr>
            <w:tcW w:w="9921" w:type="dxa"/>
            <w:vMerge/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right"/>
            </w:pPr>
            <w:r w:rsidRPr="00E206E0">
              <w:t xml:space="preserve">По </w:t>
            </w:r>
            <w:hyperlink r:id="rId16" w:history="1">
              <w:r w:rsidRPr="00E206E0">
                <w:rPr>
                  <w:color w:val="0000FF"/>
                </w:rPr>
                <w:t>ОКВЭД</w:t>
              </w:r>
            </w:hyperlink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</w:tr>
      <w:tr w:rsidR="00987BE8" w:rsidRPr="00E206E0" w:rsidTr="00987BE8">
        <w:tc>
          <w:tcPr>
            <w:tcW w:w="9921" w:type="dxa"/>
            <w:vMerge/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</w:tr>
    </w:tbl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center"/>
      </w:pPr>
      <w:r w:rsidRPr="00E206E0">
        <w:t xml:space="preserve">Часть 1. Сведения об оказываемых </w:t>
      </w:r>
      <w:r w:rsidR="00E206E0" w:rsidRPr="00E206E0">
        <w:t>муниципаль</w:t>
      </w:r>
      <w:r w:rsidRPr="00E206E0">
        <w:t xml:space="preserve">ных услугах </w:t>
      </w:r>
      <w:hyperlink w:anchor="Par853" w:tooltip="&lt;2&gt; Формируется при установлении государственного задания на оказание государственной(ых) услуги (услуг) и содержит требования к оказанию государственной(ых) услуги (услуг) раздельно по каждой из государственных услуг с указанием порядкового номера раздела." w:history="1">
        <w:r w:rsidRPr="00E206E0">
          <w:rPr>
            <w:color w:val="0000FF"/>
          </w:rPr>
          <w:t>&lt;2&gt;</w:t>
        </w:r>
      </w:hyperlink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center"/>
      </w:pPr>
      <w:r w:rsidRPr="00E206E0">
        <w:t>Раздел _____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7"/>
        <w:gridCol w:w="2267"/>
        <w:gridCol w:w="1700"/>
      </w:tblGrid>
      <w:tr w:rsidR="00987BE8" w:rsidRPr="00E206E0" w:rsidTr="00987BE8">
        <w:tc>
          <w:tcPr>
            <w:tcW w:w="9637" w:type="dxa"/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  <w:r w:rsidRPr="00E206E0">
              <w:t xml:space="preserve">1. Наименование </w:t>
            </w:r>
            <w:r w:rsidR="00E206E0" w:rsidRPr="00E206E0">
              <w:t>муниципаль</w:t>
            </w:r>
            <w:r w:rsidRPr="00E206E0">
              <w:t>ной услуги _____________________________________</w:t>
            </w:r>
          </w:p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  <w:r w:rsidRPr="00E206E0">
              <w:t>______________________________________________________________________</w:t>
            </w:r>
          </w:p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  <w:r w:rsidRPr="00E206E0">
              <w:t xml:space="preserve">2. Категории потребителей </w:t>
            </w:r>
            <w:r w:rsidR="00E206E0" w:rsidRPr="00E206E0">
              <w:t>муниципаль</w:t>
            </w:r>
            <w:r w:rsidRPr="00E206E0">
              <w:t>ной услуги _____________________________</w:t>
            </w:r>
          </w:p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  <w:r w:rsidRPr="00E206E0">
              <w:t>______________________________________________________________________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right"/>
            </w:pPr>
            <w:r w:rsidRPr="00E206E0">
              <w:t>Код по общероссийскому базовому перечню или региональному перечню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</w:tr>
    </w:tbl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  <w:r w:rsidRPr="00E206E0">
        <w:t xml:space="preserve">3. Показатели, характеризующие объем и (или) качество </w:t>
      </w:r>
      <w:r w:rsidR="00E206E0" w:rsidRPr="00E206E0">
        <w:t>муниципальной</w:t>
      </w:r>
      <w:r w:rsidRPr="00E206E0">
        <w:t xml:space="preserve"> услуги.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spacing w:before="240"/>
        <w:ind w:firstLine="426"/>
        <w:jc w:val="both"/>
      </w:pPr>
      <w:r w:rsidRPr="00E206E0">
        <w:t xml:space="preserve">3.1. Показатели, характеризующие качество </w:t>
      </w:r>
      <w:r w:rsidR="00E206E0" w:rsidRPr="00E206E0">
        <w:t>муниципальной</w:t>
      </w:r>
      <w:r w:rsidRPr="00E206E0">
        <w:t xml:space="preserve"> услуги. </w:t>
      </w:r>
      <w:hyperlink w:anchor="Par854" w:tooltip="&lt;3&gt; Заполняется при установлении показателей, характеризующих качество государственной услуги, в общероссийских базовых (отраслевых) перечнях или региональном перечне, а при их отсутствии или в дополнение к ним - в соответствии с показателями, характеризующими" w:history="1">
        <w:r w:rsidRPr="00E206E0">
          <w:rPr>
            <w:color w:val="0000FF"/>
          </w:rPr>
          <w:t>&lt;3&gt;</w:t>
        </w:r>
      </w:hyperlink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</w:p>
    <w:tbl>
      <w:tblPr>
        <w:tblW w:w="14065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1134"/>
        <w:gridCol w:w="992"/>
        <w:gridCol w:w="850"/>
        <w:gridCol w:w="979"/>
        <w:gridCol w:w="16"/>
        <w:gridCol w:w="820"/>
        <w:gridCol w:w="32"/>
        <w:gridCol w:w="1132"/>
        <w:gridCol w:w="1100"/>
        <w:gridCol w:w="19"/>
        <w:gridCol w:w="16"/>
        <w:gridCol w:w="817"/>
        <w:gridCol w:w="35"/>
        <w:gridCol w:w="956"/>
        <w:gridCol w:w="35"/>
        <w:gridCol w:w="815"/>
        <w:gridCol w:w="35"/>
        <w:gridCol w:w="13"/>
        <w:gridCol w:w="836"/>
        <w:gridCol w:w="1683"/>
        <w:gridCol w:w="16"/>
        <w:gridCol w:w="32"/>
      </w:tblGrid>
      <w:tr w:rsidR="00987BE8" w:rsidRPr="00E206E0" w:rsidTr="0009292A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Уникальный номер реестровой записи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 xml:space="preserve">Показатель, характеризующий содержание </w:t>
            </w:r>
            <w:r w:rsidR="00E206E0" w:rsidRPr="00E206E0">
              <w:t>муниципальной</w:t>
            </w:r>
            <w:r w:rsidRPr="00E206E0">
              <w:t xml:space="preserve"> услуги</w:t>
            </w:r>
          </w:p>
        </w:tc>
        <w:tc>
          <w:tcPr>
            <w:tcW w:w="1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 xml:space="preserve">Показатель, характеризующий условия (формы) оказания </w:t>
            </w:r>
            <w:r w:rsidR="00E206E0" w:rsidRPr="00E206E0">
              <w:t>муниципальной</w:t>
            </w:r>
            <w:r w:rsidRPr="00E206E0">
              <w:t xml:space="preserve"> услуги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 xml:space="preserve">Показатель качества </w:t>
            </w:r>
            <w:r w:rsidR="00E206E0" w:rsidRPr="00E206E0">
              <w:t>муниципальной</w:t>
            </w:r>
            <w:r w:rsidRPr="00E206E0">
              <w:t xml:space="preserve"> услуги</w:t>
            </w:r>
          </w:p>
        </w:tc>
        <w:tc>
          <w:tcPr>
            <w:tcW w:w="27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 xml:space="preserve">Значение показателя качества </w:t>
            </w:r>
            <w:r w:rsidR="00362D8A">
              <w:t>муниципальной</w:t>
            </w:r>
            <w:r w:rsidRPr="00E206E0">
              <w:t xml:space="preserve"> услуги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 xml:space="preserve">Допустимые (возможные) отклонения от установленных показателей качества </w:t>
            </w:r>
            <w:r w:rsidR="00362D8A">
              <w:t>муниципальной</w:t>
            </w:r>
            <w:r w:rsidRPr="00E206E0">
              <w:t xml:space="preserve"> услуги </w:t>
            </w:r>
            <w:hyperlink w:anchor="Par857" w:tooltip="&lt;6&gt;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" w:history="1">
              <w:r w:rsidRPr="00E206E0">
                <w:rPr>
                  <w:color w:val="0000FF"/>
                </w:rPr>
                <w:t>&lt;6&gt;</w:t>
              </w:r>
            </w:hyperlink>
          </w:p>
        </w:tc>
      </w:tr>
      <w:tr w:rsidR="00987BE8" w:rsidRPr="00E206E0" w:rsidTr="0009292A">
        <w:trPr>
          <w:gridAfter w:val="2"/>
          <w:wAfter w:w="48" w:type="dxa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18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__</w:t>
            </w:r>
            <w:r w:rsidRPr="00E206E0">
              <w:lastRenderedPageBreak/>
              <w:t>____________________</w:t>
            </w:r>
          </w:p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 xml:space="preserve">(наименование показателя) </w:t>
            </w:r>
            <w:hyperlink w:anchor="Par855" w:tooltip="&lt;4&gt; Заполняется в соответствии с общероссийскими базовыми (отраслевыми) перечнями или региональным перечнем." w:history="1">
              <w:r w:rsidRPr="00E206E0">
                <w:rPr>
                  <w:color w:val="0000FF"/>
                </w:rPr>
                <w:t>&lt;4&gt;</w:t>
              </w:r>
            </w:hyperlink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lastRenderedPageBreak/>
              <w:t>единица измерения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 xml:space="preserve">20 </w:t>
            </w:r>
            <w:r w:rsidRPr="00E206E0">
              <w:lastRenderedPageBreak/>
              <w:t>__ год (очередной финансовый год)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lastRenderedPageBreak/>
              <w:t xml:space="preserve">20 </w:t>
            </w:r>
            <w:r w:rsidRPr="00E206E0">
              <w:lastRenderedPageBreak/>
              <w:t>__ год (1-й год планового периода)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lastRenderedPageBreak/>
              <w:t xml:space="preserve">20 </w:t>
            </w:r>
            <w:r w:rsidRPr="00E206E0">
              <w:lastRenderedPageBreak/>
              <w:t>__ год (2-й год планового периода)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</w:tr>
      <w:tr w:rsidR="00987BE8" w:rsidRPr="00E206E0" w:rsidTr="0009292A">
        <w:trPr>
          <w:gridAfter w:val="1"/>
          <w:wAfter w:w="32" w:type="dxa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______________________</w:t>
            </w:r>
          </w:p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 xml:space="preserve">(наименование показателя) </w:t>
            </w:r>
            <w:hyperlink w:anchor="Par855" w:tooltip="&lt;4&gt; Заполняется в соответствии с общероссийскими базовыми (отраслевыми) перечнями или региональным перечнем." w:history="1">
              <w:r w:rsidRPr="00E206E0">
                <w:rPr>
                  <w:color w:val="0000FF"/>
                </w:rPr>
                <w:t>&lt;4&gt;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______________________</w:t>
            </w:r>
          </w:p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 xml:space="preserve">(наименование показателя) </w:t>
            </w:r>
            <w:hyperlink w:anchor="Par855" w:tooltip="&lt;4&gt; Заполняется в соответствии с общероссийскими базовыми (отраслевыми) перечнями или региональным перечнем." w:history="1">
              <w:r w:rsidRPr="00E206E0">
                <w:rPr>
                  <w:color w:val="0000FF"/>
                </w:rPr>
                <w:t>&lt;4&gt;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______________________</w:t>
            </w:r>
          </w:p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 xml:space="preserve">(наименование показателя) </w:t>
            </w:r>
            <w:hyperlink w:anchor="Par855" w:tooltip="&lt;4&gt; Заполняется в соответствии с общероссийскими базовыми (отраслевыми) перечнями или региональным перечнем." w:history="1">
              <w:r w:rsidRPr="00E206E0">
                <w:rPr>
                  <w:color w:val="0000FF"/>
                </w:rPr>
                <w:t>&lt;4&gt;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______________________</w:t>
            </w:r>
          </w:p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 xml:space="preserve">(наименование показателя) </w:t>
            </w:r>
            <w:hyperlink w:anchor="Par855" w:tooltip="&lt;4&gt; Заполняется в соответствии с общероссийскими базовыми (отраслевыми) перечнями или региональным перечнем." w:history="1">
              <w:r w:rsidRPr="00E206E0">
                <w:rPr>
                  <w:color w:val="0000FF"/>
                </w:rPr>
                <w:t>&lt;4&gt;</w:t>
              </w:r>
            </w:hyperlink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______________________</w:t>
            </w:r>
          </w:p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 xml:space="preserve">(наименование показателя) </w:t>
            </w:r>
            <w:hyperlink w:anchor="Par855" w:tooltip="&lt;4&gt; Заполняется в соответствии с общероссийскими базовыми (отраслевыми) перечнями или региональным перечнем." w:history="1">
              <w:r w:rsidRPr="00E206E0">
                <w:rPr>
                  <w:color w:val="0000FF"/>
                </w:rPr>
                <w:t>&lt;4&gt;</w:t>
              </w:r>
            </w:hyperlink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 xml:space="preserve">наименование </w:t>
            </w:r>
            <w:hyperlink w:anchor="Par855" w:tooltip="&lt;4&gt; Заполняется в соответствии с общероссийскими базовыми (отраслевыми) перечнями или региональным перечнем." w:history="1">
              <w:r w:rsidRPr="00E206E0">
                <w:rPr>
                  <w:color w:val="0000FF"/>
                </w:rPr>
                <w:t>&lt;4&gt;</w:t>
              </w:r>
            </w:hyperlink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 xml:space="preserve">код по </w:t>
            </w:r>
            <w:hyperlink r:id="rId17" w:history="1">
              <w:r w:rsidRPr="00E206E0">
                <w:rPr>
                  <w:color w:val="0000FF"/>
                </w:rPr>
                <w:t>ОКЕИ</w:t>
              </w:r>
            </w:hyperlink>
            <w:r w:rsidRPr="00E206E0">
              <w:t xml:space="preserve"> </w:t>
            </w:r>
            <w:hyperlink w:anchor="Par856" w:tooltip="&lt;5&gt; Заполняется в соответствии с кодом, указанным в общероссийских базовых (отраслевых) перечнях или в региональном перечне (при наличии)." w:history="1">
              <w:r w:rsidRPr="00E206E0">
                <w:rPr>
                  <w:color w:val="0000FF"/>
                </w:rPr>
                <w:t>&lt;5&gt;</w:t>
              </w:r>
            </w:hyperlink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в процентах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в абсолютных величинах</w:t>
            </w:r>
          </w:p>
        </w:tc>
      </w:tr>
      <w:tr w:rsidR="00987BE8" w:rsidRPr="00E206E0" w:rsidTr="0009292A">
        <w:trPr>
          <w:gridAfter w:val="1"/>
          <w:wAfter w:w="3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5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6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8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9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10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12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13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14</w:t>
            </w:r>
          </w:p>
        </w:tc>
      </w:tr>
      <w:tr w:rsidR="00987BE8" w:rsidRPr="00E206E0" w:rsidTr="0009292A">
        <w:trPr>
          <w:gridAfter w:val="1"/>
          <w:wAfter w:w="32" w:type="dxa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</w:tr>
      <w:tr w:rsidR="00987BE8" w:rsidRPr="00E206E0" w:rsidTr="0009292A">
        <w:trPr>
          <w:gridAfter w:val="1"/>
          <w:wAfter w:w="32" w:type="dxa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</w:tr>
      <w:tr w:rsidR="00987BE8" w:rsidRPr="00E206E0" w:rsidTr="0009292A">
        <w:trPr>
          <w:gridAfter w:val="1"/>
          <w:wAfter w:w="32" w:type="dxa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</w:tr>
      <w:tr w:rsidR="00987BE8" w:rsidRPr="00E206E0" w:rsidTr="0009292A">
        <w:trPr>
          <w:gridAfter w:val="1"/>
          <w:wAfter w:w="32" w:type="dxa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</w:tr>
    </w:tbl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  <w:r w:rsidRPr="00E206E0">
        <w:t xml:space="preserve">3.2. Показатели, характеризующие объем </w:t>
      </w:r>
      <w:r w:rsidR="00362D8A">
        <w:t>муниципальной</w:t>
      </w:r>
      <w:r w:rsidRPr="00E206E0">
        <w:t xml:space="preserve"> услуги.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</w:p>
    <w:tbl>
      <w:tblPr>
        <w:tblW w:w="15490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992"/>
        <w:gridCol w:w="1402"/>
        <w:gridCol w:w="26"/>
        <w:gridCol w:w="1124"/>
        <w:gridCol w:w="992"/>
        <w:gridCol w:w="53"/>
        <w:gridCol w:w="797"/>
        <w:gridCol w:w="62"/>
        <w:gridCol w:w="789"/>
        <w:gridCol w:w="621"/>
        <w:gridCol w:w="8"/>
        <w:gridCol w:w="66"/>
        <w:gridCol w:w="505"/>
        <w:gridCol w:w="8"/>
        <w:gridCol w:w="83"/>
        <w:gridCol w:w="902"/>
        <w:gridCol w:w="8"/>
        <w:gridCol w:w="97"/>
        <w:gridCol w:w="461"/>
        <w:gridCol w:w="8"/>
        <w:gridCol w:w="114"/>
        <w:gridCol w:w="729"/>
        <w:gridCol w:w="8"/>
        <w:gridCol w:w="129"/>
        <w:gridCol w:w="713"/>
        <w:gridCol w:w="8"/>
        <w:gridCol w:w="141"/>
        <w:gridCol w:w="560"/>
        <w:gridCol w:w="8"/>
        <w:gridCol w:w="160"/>
        <w:gridCol w:w="1249"/>
        <w:gridCol w:w="785"/>
        <w:gridCol w:w="180"/>
      </w:tblGrid>
      <w:tr w:rsidR="00987BE8" w:rsidRPr="00E206E0" w:rsidTr="0009292A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Уникальный номер реестровой записи</w:t>
            </w:r>
          </w:p>
        </w:tc>
        <w:tc>
          <w:tcPr>
            <w:tcW w:w="32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 xml:space="preserve">Показатель, характеризующий содержание </w:t>
            </w:r>
            <w:r w:rsidR="00362D8A">
              <w:t>муниципальной</w:t>
            </w:r>
            <w:r w:rsidRPr="00E206E0">
              <w:t xml:space="preserve"> услуги</w:t>
            </w:r>
          </w:p>
        </w:tc>
        <w:tc>
          <w:tcPr>
            <w:tcW w:w="21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 xml:space="preserve">Показатель, характеризующий условия (формы) оказания </w:t>
            </w:r>
            <w:r w:rsidR="00362D8A">
              <w:t>муниципальной</w:t>
            </w:r>
            <w:r w:rsidRPr="00E206E0">
              <w:t xml:space="preserve"> услуги</w:t>
            </w:r>
          </w:p>
        </w:tc>
        <w:tc>
          <w:tcPr>
            <w:tcW w:w="2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 xml:space="preserve">Показатель объема </w:t>
            </w:r>
            <w:r w:rsidR="00362D8A">
              <w:t>муниципальной</w:t>
            </w:r>
            <w:r w:rsidRPr="00E206E0">
              <w:t xml:space="preserve"> услуги</w:t>
            </w:r>
          </w:p>
        </w:tc>
        <w:tc>
          <w:tcPr>
            <w:tcW w:w="21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 xml:space="preserve">Значение показателя объема </w:t>
            </w:r>
            <w:r w:rsidR="00362D8A">
              <w:t>муниципальной</w:t>
            </w:r>
            <w:r w:rsidRPr="00E206E0">
              <w:t xml:space="preserve"> услуги</w:t>
            </w:r>
          </w:p>
        </w:tc>
        <w:tc>
          <w:tcPr>
            <w:tcW w:w="2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 xml:space="preserve">Размер платы (цена, тариф) </w:t>
            </w:r>
            <w:hyperlink w:anchor="Par858" w:tooltip="&lt;7&gt; 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и Ростовской области в рамках государственного задания. При оказании услуг (выполнении работ) на платной о" w:history="1">
              <w:r w:rsidRPr="00E206E0">
                <w:rPr>
                  <w:color w:val="0000FF"/>
                </w:rPr>
                <w:t>&lt;7&gt;</w:t>
              </w:r>
            </w:hyperlink>
          </w:p>
        </w:tc>
        <w:tc>
          <w:tcPr>
            <w:tcW w:w="22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 xml:space="preserve">Допустимые (возможные) отклонения от установленных показателей объема </w:t>
            </w:r>
            <w:r w:rsidR="00362D8A">
              <w:t>муниципальной</w:t>
            </w:r>
            <w:r w:rsidRPr="00E206E0">
              <w:t xml:space="preserve"> услуги </w:t>
            </w:r>
            <w:hyperlink w:anchor="Par857" w:tooltip="&lt;6&gt;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" w:history="1">
              <w:r w:rsidRPr="00E206E0">
                <w:rPr>
                  <w:color w:val="0000FF"/>
                </w:rPr>
                <w:t>&lt;6&gt;</w:t>
              </w:r>
            </w:hyperlink>
          </w:p>
        </w:tc>
      </w:tr>
      <w:tr w:rsidR="00987BE8" w:rsidRPr="00E206E0" w:rsidTr="0009292A">
        <w:trPr>
          <w:trHeight w:val="27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32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21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__________________</w:t>
            </w:r>
          </w:p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(наименова</w:t>
            </w:r>
            <w:r w:rsidRPr="00E206E0">
              <w:lastRenderedPageBreak/>
              <w:t xml:space="preserve">ние показателя) </w:t>
            </w:r>
            <w:hyperlink w:anchor="Par855" w:tooltip="&lt;4&gt; Заполняется в соответствии с общероссийскими базовыми (отраслевыми) перечнями или региональным перечнем." w:history="1">
              <w:r w:rsidRPr="00E206E0">
                <w:rPr>
                  <w:color w:val="0000FF"/>
                </w:rPr>
                <w:t>&lt;4&gt;</w:t>
              </w:r>
            </w:hyperlink>
          </w:p>
        </w:tc>
        <w:tc>
          <w:tcPr>
            <w:tcW w:w="1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lastRenderedPageBreak/>
              <w:t>единица измерения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0929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06E0">
              <w:t>20__ год (очередной фина</w:t>
            </w:r>
            <w:r w:rsidRPr="00E206E0">
              <w:lastRenderedPageBreak/>
              <w:t>нсовый год)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0929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06E0">
              <w:lastRenderedPageBreak/>
              <w:t>20__ год (1-й год планового периода)</w:t>
            </w:r>
          </w:p>
        </w:tc>
        <w:tc>
          <w:tcPr>
            <w:tcW w:w="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0929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06E0">
              <w:t>20__ год (2-й год плановог</w:t>
            </w:r>
            <w:r w:rsidRPr="00E206E0">
              <w:lastRenderedPageBreak/>
              <w:t>о периода)</w:t>
            </w:r>
          </w:p>
        </w:tc>
        <w:tc>
          <w:tcPr>
            <w:tcW w:w="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0929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06E0">
              <w:lastRenderedPageBreak/>
              <w:t>20__ год (очередной финансовый год)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0929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06E0">
              <w:t>20__ год (1-й год планового периода)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0929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06E0">
              <w:t>20__ год (2-й год планового перио</w:t>
            </w:r>
            <w:r w:rsidRPr="00E206E0">
              <w:lastRenderedPageBreak/>
              <w:t>да)</w:t>
            </w:r>
          </w:p>
        </w:tc>
        <w:tc>
          <w:tcPr>
            <w:tcW w:w="22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</w:tr>
      <w:tr w:rsidR="00987BE8" w:rsidRPr="00E206E0" w:rsidTr="0009292A">
        <w:trPr>
          <w:gridAfter w:val="1"/>
          <w:wAfter w:w="180" w:type="dxa"/>
          <w:trHeight w:val="27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________________</w:t>
            </w:r>
          </w:p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 xml:space="preserve">(наименование показателя) </w:t>
            </w:r>
            <w:hyperlink w:anchor="Par855" w:tooltip="&lt;4&gt; Заполняется в соответствии с общероссийскими базовыми (отраслевыми) перечнями или региональным перечнем." w:history="1">
              <w:r w:rsidRPr="00E206E0">
                <w:rPr>
                  <w:color w:val="0000FF"/>
                </w:rPr>
                <w:t>&lt;4&gt;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________________</w:t>
            </w:r>
          </w:p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 xml:space="preserve">(наименование показателя) </w:t>
            </w:r>
            <w:hyperlink w:anchor="Par855" w:tooltip="&lt;4&gt; Заполняется в соответствии с общероссийскими базовыми (отраслевыми) перечнями или региональным перечнем." w:history="1">
              <w:r w:rsidRPr="00E206E0">
                <w:rPr>
                  <w:color w:val="0000FF"/>
                </w:rPr>
                <w:t>&lt;4&gt;</w:t>
              </w:r>
            </w:hyperlink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__________________</w:t>
            </w:r>
          </w:p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 xml:space="preserve">(наименование показателя) </w:t>
            </w:r>
            <w:hyperlink w:anchor="Par855" w:tooltip="&lt;4&gt; Заполняется в соответствии с общероссийскими базовыми (отраслевыми) перечнями или региональным перечнем." w:history="1">
              <w:r w:rsidRPr="00E206E0">
                <w:rPr>
                  <w:color w:val="0000FF"/>
                </w:rPr>
                <w:t>&lt;4&gt;</w:t>
              </w:r>
            </w:hyperlink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__________________</w:t>
            </w:r>
          </w:p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 xml:space="preserve">(наименование показателя) </w:t>
            </w:r>
            <w:hyperlink w:anchor="Par855" w:tooltip="&lt;4&gt; Заполняется в соответствии с общероссийскими базовыми (отраслевыми) перечнями или региональным перечнем." w:history="1">
              <w:r w:rsidRPr="00E206E0">
                <w:rPr>
                  <w:color w:val="0000FF"/>
                </w:rPr>
                <w:t>&lt;4&gt;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__________________</w:t>
            </w:r>
          </w:p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 xml:space="preserve">(наименование показателя) </w:t>
            </w:r>
            <w:hyperlink w:anchor="Par855" w:tooltip="&lt;4&gt; Заполняется в соответствии с общероссийскими базовыми (отраслевыми) перечнями или региональным перечнем." w:history="1">
              <w:r w:rsidRPr="00E206E0">
                <w:rPr>
                  <w:color w:val="0000FF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1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2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</w:tr>
      <w:tr w:rsidR="00987BE8" w:rsidRPr="00E206E0" w:rsidTr="0009292A">
        <w:trPr>
          <w:gridAfter w:val="1"/>
          <w:wAfter w:w="180" w:type="dxa"/>
          <w:trHeight w:val="27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 xml:space="preserve">наименование </w:t>
            </w:r>
            <w:hyperlink w:anchor="Par855" w:tooltip="&lt;4&gt; Заполняется в соответствии с общероссийскими базовыми (отраслевыми) перечнями или региональным перечнем." w:history="1">
              <w:r w:rsidRPr="00E206E0">
                <w:rPr>
                  <w:color w:val="0000FF"/>
                </w:rPr>
                <w:t>&lt;4&gt;</w:t>
              </w:r>
            </w:hyperlink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 xml:space="preserve">код по </w:t>
            </w:r>
            <w:hyperlink r:id="rId18" w:history="1">
              <w:r w:rsidRPr="00E206E0">
                <w:rPr>
                  <w:color w:val="0000FF"/>
                </w:rPr>
                <w:t>ОКЕИ</w:t>
              </w:r>
            </w:hyperlink>
            <w:r w:rsidRPr="00E206E0">
              <w:t xml:space="preserve"> </w:t>
            </w:r>
            <w:hyperlink w:anchor="Par856" w:tooltip="&lt;5&gt; Заполняется в соответствии с кодом, указанным в общероссийских базовых (отраслевых) перечнях или в региональном перечне (при наличии)." w:history="1">
              <w:r w:rsidRPr="00E206E0">
                <w:rPr>
                  <w:color w:val="0000FF"/>
                </w:rPr>
                <w:t>&lt;5&gt;</w:t>
              </w:r>
            </w:hyperlink>
          </w:p>
        </w:tc>
        <w:tc>
          <w:tcPr>
            <w:tcW w:w="5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2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</w:tr>
      <w:tr w:rsidR="00987BE8" w:rsidRPr="00E206E0" w:rsidTr="0009292A">
        <w:trPr>
          <w:gridAfter w:val="1"/>
          <w:wAfter w:w="180" w:type="dxa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5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в процентах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в абсолютных величинах</w:t>
            </w:r>
          </w:p>
        </w:tc>
      </w:tr>
      <w:tr w:rsidR="00987BE8" w:rsidRPr="00E206E0" w:rsidTr="0009292A">
        <w:trPr>
          <w:gridAfter w:val="1"/>
          <w:wAfter w:w="18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0929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06E0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0929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06E0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0929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06E0"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0929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06E0">
              <w:t>4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0929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06E0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0929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06E0"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0929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06E0"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0929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06E0">
              <w:t>8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0929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06E0">
              <w:t>9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0929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06E0">
              <w:t>10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0929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06E0">
              <w:t>11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0929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06E0">
              <w:t>12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0929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06E0">
              <w:t>13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0929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06E0">
              <w:t>14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0929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06E0">
              <w:t>15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0929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06E0">
              <w:t>16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0929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06E0">
              <w:t>17</w:t>
            </w:r>
          </w:p>
        </w:tc>
      </w:tr>
      <w:tr w:rsidR="00987BE8" w:rsidRPr="00E206E0" w:rsidTr="0009292A">
        <w:trPr>
          <w:gridAfter w:val="1"/>
          <w:wAfter w:w="180" w:type="dxa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</w:tr>
      <w:tr w:rsidR="00987BE8" w:rsidRPr="00E206E0" w:rsidTr="0009292A">
        <w:trPr>
          <w:gridAfter w:val="1"/>
          <w:wAfter w:w="180" w:type="dxa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</w:tr>
      <w:tr w:rsidR="00987BE8" w:rsidRPr="00E206E0" w:rsidTr="0009292A">
        <w:trPr>
          <w:gridAfter w:val="1"/>
          <w:wAfter w:w="180" w:type="dxa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</w:tr>
      <w:tr w:rsidR="00987BE8" w:rsidRPr="00E206E0" w:rsidTr="0009292A">
        <w:trPr>
          <w:gridAfter w:val="1"/>
          <w:wAfter w:w="180" w:type="dxa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</w:tr>
    </w:tbl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  <w:sectPr w:rsidR="00987BE8" w:rsidRPr="00E206E0">
          <w:headerReference w:type="default" r:id="rId19"/>
          <w:footerReference w:type="default" r:id="rId20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  <w:r w:rsidRPr="00E206E0">
        <w:t>4. Нормативные правовые акты, устанавливающие размер платы (цену, тариф) либо порядок ее (его) установления.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984"/>
        <w:gridCol w:w="1700"/>
        <w:gridCol w:w="1417"/>
        <w:gridCol w:w="1984"/>
      </w:tblGrid>
      <w:tr w:rsidR="00987BE8" w:rsidRPr="00E206E0" w:rsidTr="00987BE8">
        <w:tc>
          <w:tcPr>
            <w:tcW w:w="9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Нормативный правовой акт</w:t>
            </w:r>
          </w:p>
        </w:tc>
      </w:tr>
      <w:tr w:rsidR="00987BE8" w:rsidRPr="00E206E0" w:rsidTr="00987BE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Вид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Принявший орган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Номер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Наименование</w:t>
            </w:r>
          </w:p>
        </w:tc>
      </w:tr>
      <w:tr w:rsidR="00987BE8" w:rsidRPr="00E206E0" w:rsidTr="00987BE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5</w:t>
            </w:r>
          </w:p>
        </w:tc>
      </w:tr>
      <w:tr w:rsidR="00987BE8" w:rsidRPr="00E206E0" w:rsidTr="00987BE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</w:tr>
      <w:tr w:rsidR="00987BE8" w:rsidRPr="00E206E0" w:rsidTr="00987BE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</w:tr>
      <w:tr w:rsidR="00987BE8" w:rsidRPr="00E206E0" w:rsidTr="00987BE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</w:tr>
      <w:tr w:rsidR="00987BE8" w:rsidRPr="00E206E0" w:rsidTr="00987BE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</w:tr>
    </w:tbl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  <w:r w:rsidRPr="00E206E0">
        <w:t xml:space="preserve">5. Порядок оказания </w:t>
      </w:r>
      <w:r w:rsidR="00362D8A">
        <w:t>муниципальной</w:t>
      </w:r>
      <w:r w:rsidRPr="00E206E0">
        <w:t xml:space="preserve"> услуги.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  <w:rPr>
          <w:rFonts w:ascii="Courier New" w:hAnsi="Courier New" w:cs="Courier New"/>
        </w:rPr>
      </w:pPr>
      <w:r w:rsidRPr="00E206E0">
        <w:rPr>
          <w:rFonts w:ascii="Courier New" w:hAnsi="Courier New" w:cs="Courier New"/>
        </w:rPr>
        <w:t xml:space="preserve">    5.1.   Нормативные   правовые   акты,   регулирующие  порядок  оказания</w:t>
      </w:r>
    </w:p>
    <w:p w:rsidR="00987BE8" w:rsidRPr="00E206E0" w:rsidRDefault="00362D8A" w:rsidP="00AF6027">
      <w:pPr>
        <w:widowControl w:val="0"/>
        <w:autoSpaceDE w:val="0"/>
        <w:autoSpaceDN w:val="0"/>
        <w:adjustRightInd w:val="0"/>
        <w:ind w:firstLine="42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муниципальной</w:t>
      </w:r>
      <w:r w:rsidR="00987BE8" w:rsidRPr="00E206E0">
        <w:rPr>
          <w:rFonts w:ascii="Courier New" w:hAnsi="Courier New" w:cs="Courier New"/>
        </w:rPr>
        <w:t xml:space="preserve"> услуги ____________________________________________________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  <w:rPr>
          <w:rFonts w:ascii="Courier New" w:hAnsi="Courier New" w:cs="Courier New"/>
        </w:rPr>
      </w:pPr>
      <w:r w:rsidRPr="00E206E0">
        <w:rPr>
          <w:rFonts w:ascii="Courier New" w:hAnsi="Courier New" w:cs="Courier New"/>
        </w:rPr>
        <w:t>___________________________________________________________________________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  <w:rPr>
          <w:rFonts w:ascii="Courier New" w:hAnsi="Courier New" w:cs="Courier New"/>
        </w:rPr>
      </w:pPr>
      <w:r w:rsidRPr="00E206E0">
        <w:rPr>
          <w:rFonts w:ascii="Courier New" w:hAnsi="Courier New" w:cs="Courier New"/>
        </w:rPr>
        <w:t xml:space="preserve">          (наименование, номер и дата нормативного правового акта)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  <w:r w:rsidRPr="00E206E0">
        <w:t xml:space="preserve">5.2. Порядок информирования потенциальных потребителей </w:t>
      </w:r>
      <w:r w:rsidR="00362D8A">
        <w:t>муниципальной</w:t>
      </w:r>
      <w:r w:rsidRPr="00E206E0">
        <w:t xml:space="preserve"> услуги.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2834"/>
      </w:tblGrid>
      <w:tr w:rsidR="00987BE8" w:rsidRPr="00E206E0" w:rsidTr="00987BE8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Способ информирования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Состав размещаемой информации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Частота обновления информации</w:t>
            </w:r>
          </w:p>
        </w:tc>
      </w:tr>
      <w:tr w:rsidR="00987BE8" w:rsidRPr="00E206E0" w:rsidTr="00987BE8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3</w:t>
            </w:r>
          </w:p>
        </w:tc>
      </w:tr>
      <w:tr w:rsidR="00987BE8" w:rsidRPr="00E206E0" w:rsidTr="00987BE8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</w:tr>
    </w:tbl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center"/>
      </w:pPr>
      <w:r w:rsidRPr="00E206E0">
        <w:t xml:space="preserve">Часть 2. Сведения о выполняемых работах </w:t>
      </w:r>
      <w:hyperlink w:anchor="Par859" w:tooltip="&lt;8&gt; Формируется при установлении государственного задания на оказание государственной(ых) работы (работ) и содержит требования к выполнению работы (работ) раздельно по каждой из работ с указанием порядкового номера раздела." w:history="1">
        <w:r w:rsidRPr="00E206E0">
          <w:rPr>
            <w:color w:val="0000FF"/>
          </w:rPr>
          <w:t>&lt;8&gt;</w:t>
        </w:r>
      </w:hyperlink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center"/>
      </w:pPr>
      <w:r w:rsidRPr="00E206E0">
        <w:t>Раздел _____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  <w:sectPr w:rsidR="00987BE8" w:rsidRPr="00E206E0">
          <w:headerReference w:type="default" r:id="rId21"/>
          <w:footerReference w:type="default" r:id="rId22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7"/>
        <w:gridCol w:w="2267"/>
        <w:gridCol w:w="1700"/>
      </w:tblGrid>
      <w:tr w:rsidR="00987BE8" w:rsidRPr="00E206E0" w:rsidTr="00987BE8">
        <w:tc>
          <w:tcPr>
            <w:tcW w:w="9637" w:type="dxa"/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  <w:r w:rsidRPr="00E206E0">
              <w:lastRenderedPageBreak/>
              <w:t>1. Наименование работы _______________________________________</w:t>
            </w:r>
          </w:p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  <w:r w:rsidRPr="00E206E0">
              <w:t>2. Категории потребителей работы ______________________________</w:t>
            </w:r>
          </w:p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  <w:r w:rsidRPr="00E206E0">
              <w:t>__________________________________________________________________</w:t>
            </w:r>
          </w:p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  <w:r w:rsidRPr="00E206E0">
              <w:t>3. Показатели, характеризующие объем и (или) качество работы.</w:t>
            </w:r>
          </w:p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  <w:r w:rsidRPr="00E206E0">
              <w:t xml:space="preserve">3.1. Показатели, характеризующие качество работы </w:t>
            </w:r>
            <w:hyperlink w:anchor="Par854" w:tooltip="&lt;3&gt; Заполняется при установлении показателей, характеризующих качество государственной услуги, в общероссийских базовых (отраслевых) перечнях или региональном перечне, а при их отсутствии или в дополнение к ним - в соответствии с показателями, характеризующими" w:history="1">
              <w:r w:rsidRPr="00E206E0">
                <w:rPr>
                  <w:color w:val="0000FF"/>
                </w:rPr>
                <w:t>&lt;3&gt;</w:t>
              </w:r>
            </w:hyperlink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right"/>
            </w:pPr>
            <w:r w:rsidRPr="00E206E0">
              <w:t>Код по региональному перечню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</w:tr>
    </w:tbl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</w:p>
    <w:tbl>
      <w:tblPr>
        <w:tblW w:w="1508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851"/>
        <w:gridCol w:w="993"/>
        <w:gridCol w:w="850"/>
        <w:gridCol w:w="992"/>
        <w:gridCol w:w="851"/>
        <w:gridCol w:w="1276"/>
        <w:gridCol w:w="992"/>
        <w:gridCol w:w="1133"/>
        <w:gridCol w:w="16"/>
        <w:gridCol w:w="11"/>
        <w:gridCol w:w="1108"/>
        <w:gridCol w:w="992"/>
        <w:gridCol w:w="996"/>
        <w:gridCol w:w="52"/>
        <w:gridCol w:w="795"/>
        <w:gridCol w:w="1700"/>
        <w:gridCol w:w="6"/>
        <w:gridCol w:w="52"/>
      </w:tblGrid>
      <w:tr w:rsidR="00987BE8" w:rsidRPr="00E206E0" w:rsidTr="0009292A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Уникальный номер реестровой записи</w:t>
            </w:r>
          </w:p>
        </w:tc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Показатель, характеризующий содержание работы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Показатель, характеризующий условия (формы) выполнения работы</w:t>
            </w:r>
          </w:p>
        </w:tc>
        <w:tc>
          <w:tcPr>
            <w:tcW w:w="3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Показатель качества работы</w:t>
            </w:r>
          </w:p>
        </w:tc>
        <w:tc>
          <w:tcPr>
            <w:tcW w:w="3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Значение показателя качества работы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 xml:space="preserve">Допустимые (возможные) отклонения от установленных показателей качества работы </w:t>
            </w:r>
            <w:hyperlink w:anchor="Par857" w:tooltip="&lt;6&gt;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" w:history="1">
              <w:r w:rsidRPr="00E206E0">
                <w:rPr>
                  <w:color w:val="0000FF"/>
                </w:rPr>
                <w:t>&lt;6&gt;</w:t>
              </w:r>
            </w:hyperlink>
          </w:p>
        </w:tc>
      </w:tr>
      <w:tr w:rsidR="00987BE8" w:rsidRPr="00E206E0" w:rsidTr="0009292A">
        <w:trPr>
          <w:gridAfter w:val="1"/>
          <w:wAfter w:w="52" w:type="dxa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____________________</w:t>
            </w:r>
          </w:p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 xml:space="preserve">(наименование показателя) </w:t>
            </w:r>
            <w:hyperlink w:anchor="Par855" w:tooltip="&lt;4&gt; Заполняется в соответствии с общероссийскими базовыми (отраслевыми) перечнями или региональным перечнем." w:history="1">
              <w:r w:rsidRPr="00E206E0">
                <w:rPr>
                  <w:color w:val="0000FF"/>
                </w:rPr>
                <w:t>&lt;4&gt;</w:t>
              </w:r>
            </w:hyperlink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единица измерения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20 __ год (очередной финансовый год)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20 __ год (1-й год планового периода)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20 __ год (2-й год планового периода)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</w:tr>
      <w:tr w:rsidR="00987BE8" w:rsidRPr="00E206E0" w:rsidTr="0009292A">
        <w:trPr>
          <w:gridAfter w:val="2"/>
          <w:wAfter w:w="58" w:type="dxa"/>
          <w:trHeight w:val="276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 xml:space="preserve">наименование </w:t>
            </w:r>
            <w:hyperlink w:anchor="Par855" w:tooltip="&lt;4&gt; Заполняется в соответствии с общероссийскими базовыми (отраслевыми) перечнями или региональным перечнем." w:history="1">
              <w:r w:rsidRPr="00E206E0">
                <w:rPr>
                  <w:color w:val="0000FF"/>
                </w:rPr>
                <w:t>&lt;4&gt;</w:t>
              </w:r>
            </w:hyperlink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 xml:space="preserve">код по </w:t>
            </w:r>
            <w:hyperlink r:id="rId23" w:history="1">
              <w:r w:rsidRPr="00E206E0">
                <w:rPr>
                  <w:color w:val="0000FF"/>
                </w:rPr>
                <w:t>ОКЕИ</w:t>
              </w:r>
            </w:hyperlink>
            <w:r w:rsidRPr="00E206E0">
              <w:t xml:space="preserve"> </w:t>
            </w:r>
            <w:hyperlink w:anchor="Par856" w:tooltip="&lt;5&gt; Заполняется в соответствии с кодом, указанным в общероссийских базовых (отраслевых) перечнях или в региональном перечне (при наличии)." w:history="1">
              <w:r w:rsidRPr="00E206E0">
                <w:rPr>
                  <w:color w:val="0000FF"/>
                </w:rPr>
                <w:t>&lt;5&gt;</w:t>
              </w:r>
            </w:hyperlink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в процентах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в абсолютных величинах</w:t>
            </w:r>
          </w:p>
        </w:tc>
      </w:tr>
      <w:tr w:rsidR="00987BE8" w:rsidRPr="00E206E0" w:rsidTr="0009292A">
        <w:trPr>
          <w:gridAfter w:val="2"/>
          <w:wAfter w:w="58" w:type="dxa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____________________</w:t>
            </w:r>
          </w:p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 xml:space="preserve">(наименование показателя) </w:t>
            </w:r>
            <w:hyperlink w:anchor="Par855" w:tooltip="&lt;4&gt; Заполняется в соответствии с общероссийскими базовыми (отраслевыми) перечнями или региональным перечнем." w:history="1">
              <w:r w:rsidRPr="00E206E0">
                <w:rPr>
                  <w:color w:val="0000FF"/>
                </w:rPr>
                <w:t>&lt;4&gt;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____________________</w:t>
            </w:r>
          </w:p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 xml:space="preserve">(наименование показателя) </w:t>
            </w:r>
            <w:hyperlink w:anchor="Par855" w:tooltip="&lt;4&gt; Заполняется в соответствии с общероссийскими базовыми (отраслевыми) перечнями или региональным перечнем." w:history="1">
              <w:r w:rsidRPr="00E206E0">
                <w:rPr>
                  <w:color w:val="0000FF"/>
                </w:rPr>
                <w:t>&lt;4&gt;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____________________</w:t>
            </w:r>
          </w:p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 xml:space="preserve">(наименование показателя) </w:t>
            </w:r>
            <w:hyperlink w:anchor="Par855" w:tooltip="&lt;4&gt; Заполняется в соответствии с общероссийскими базовыми (отраслевыми) перечнями или региональным перечнем." w:history="1">
              <w:r w:rsidRPr="00E206E0">
                <w:rPr>
                  <w:color w:val="0000FF"/>
                </w:rPr>
                <w:t>&lt;4&gt;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____________________</w:t>
            </w:r>
          </w:p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 xml:space="preserve">(наименование показателя) </w:t>
            </w:r>
            <w:hyperlink w:anchor="Par855" w:tooltip="&lt;4&gt; Заполняется в соответствии с общероссийскими базовыми (отраслевыми) перечнями или региональным перечнем." w:history="1">
              <w:r w:rsidRPr="00E206E0">
                <w:rPr>
                  <w:color w:val="0000FF"/>
                </w:rPr>
                <w:t>&lt;4&gt;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____________________</w:t>
            </w:r>
          </w:p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 xml:space="preserve">(наименование показателя) </w:t>
            </w:r>
            <w:hyperlink w:anchor="Par855" w:tooltip="&lt;4&gt; Заполняется в соответствии с общероссийскими базовыми (отраслевыми) перечнями или региональным перечнем." w:history="1">
              <w:r w:rsidRPr="00E206E0">
                <w:rPr>
                  <w:color w:val="0000FF"/>
                </w:rPr>
                <w:t>&lt;4&gt;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</w:tr>
      <w:tr w:rsidR="00987BE8" w:rsidRPr="00E206E0" w:rsidTr="0009292A">
        <w:trPr>
          <w:gridAfter w:val="2"/>
          <w:wAfter w:w="58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9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11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12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14</w:t>
            </w:r>
          </w:p>
        </w:tc>
      </w:tr>
      <w:tr w:rsidR="00987BE8" w:rsidRPr="00E206E0" w:rsidTr="0009292A">
        <w:trPr>
          <w:gridAfter w:val="2"/>
          <w:wAfter w:w="58" w:type="dxa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</w:tr>
      <w:tr w:rsidR="00987BE8" w:rsidRPr="00E206E0" w:rsidTr="0009292A">
        <w:trPr>
          <w:gridAfter w:val="2"/>
          <w:wAfter w:w="58" w:type="dxa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</w:tr>
      <w:tr w:rsidR="00987BE8" w:rsidRPr="00E206E0" w:rsidTr="0009292A">
        <w:trPr>
          <w:gridAfter w:val="2"/>
          <w:wAfter w:w="58" w:type="dxa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</w:tr>
      <w:tr w:rsidR="00987BE8" w:rsidRPr="00E206E0" w:rsidTr="0009292A">
        <w:trPr>
          <w:gridAfter w:val="2"/>
          <w:wAfter w:w="58" w:type="dxa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</w:tr>
    </w:tbl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  <w:r w:rsidRPr="00E206E0">
        <w:t>3.2. Показатели, характеризующие объем работы.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</w:p>
    <w:tbl>
      <w:tblPr>
        <w:tblW w:w="1488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5"/>
        <w:gridCol w:w="844"/>
        <w:gridCol w:w="856"/>
        <w:gridCol w:w="852"/>
        <w:gridCol w:w="8"/>
        <w:gridCol w:w="984"/>
        <w:gridCol w:w="850"/>
        <w:gridCol w:w="8"/>
        <w:gridCol w:w="834"/>
        <w:gridCol w:w="8"/>
        <w:gridCol w:w="850"/>
        <w:gridCol w:w="712"/>
        <w:gridCol w:w="852"/>
        <w:gridCol w:w="51"/>
        <w:gridCol w:w="636"/>
        <w:gridCol w:w="12"/>
        <w:gridCol w:w="697"/>
        <w:gridCol w:w="12"/>
        <w:gridCol w:w="838"/>
        <w:gridCol w:w="12"/>
        <w:gridCol w:w="104"/>
        <w:gridCol w:w="734"/>
        <w:gridCol w:w="12"/>
        <w:gridCol w:w="839"/>
        <w:gridCol w:w="12"/>
        <w:gridCol w:w="685"/>
        <w:gridCol w:w="30"/>
        <w:gridCol w:w="736"/>
        <w:gridCol w:w="808"/>
        <w:gridCol w:w="16"/>
        <w:gridCol w:w="146"/>
      </w:tblGrid>
      <w:tr w:rsidR="00987BE8" w:rsidRPr="00E206E0" w:rsidTr="000C5AAD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A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Уникальный номер реестровой записи</w:t>
            </w:r>
          </w:p>
          <w:p w:rsidR="0009292A" w:rsidRPr="0009292A" w:rsidRDefault="0009292A" w:rsidP="0009292A"/>
          <w:p w:rsidR="0009292A" w:rsidRPr="0009292A" w:rsidRDefault="0009292A" w:rsidP="0009292A"/>
          <w:p w:rsidR="0009292A" w:rsidRPr="0009292A" w:rsidRDefault="0009292A" w:rsidP="0009292A"/>
          <w:p w:rsidR="0009292A" w:rsidRPr="0009292A" w:rsidRDefault="0009292A" w:rsidP="0009292A"/>
          <w:p w:rsidR="00987BE8" w:rsidRPr="0009292A" w:rsidRDefault="00987BE8" w:rsidP="0009292A"/>
        </w:tc>
        <w:tc>
          <w:tcPr>
            <w:tcW w:w="25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Показатель, характеризующий содержание работы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Показатель, характеризующий условия (формы) выполнения работы</w:t>
            </w:r>
          </w:p>
        </w:tc>
        <w:tc>
          <w:tcPr>
            <w:tcW w:w="3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Показатель объема работы</w:t>
            </w:r>
          </w:p>
        </w:tc>
        <w:tc>
          <w:tcPr>
            <w:tcW w:w="2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Значение показателя объема работы</w:t>
            </w:r>
          </w:p>
        </w:tc>
        <w:tc>
          <w:tcPr>
            <w:tcW w:w="2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 xml:space="preserve">Размер платы (цена, тариф) </w:t>
            </w:r>
            <w:hyperlink w:anchor="Par858" w:tooltip="&lt;7&gt; 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и Ростовской области в рамках государственного задания. При оказании услуг (выполнении работ) на платной о" w:history="1">
              <w:r w:rsidRPr="00E206E0">
                <w:rPr>
                  <w:color w:val="0000FF"/>
                </w:rPr>
                <w:t>&lt;7&gt;</w:t>
              </w:r>
            </w:hyperlink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 xml:space="preserve">Допустимые (возможные) отклонения от установленных показателей объема работы </w:t>
            </w:r>
            <w:hyperlink w:anchor="Par857" w:tooltip="&lt;6&gt;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" w:history="1">
              <w:r w:rsidRPr="00E206E0">
                <w:rPr>
                  <w:color w:val="0000FF"/>
                </w:rPr>
                <w:t>&lt;6&gt;</w:t>
              </w:r>
            </w:hyperlink>
          </w:p>
        </w:tc>
      </w:tr>
      <w:tr w:rsidR="005C2822" w:rsidRPr="00E206E0" w:rsidTr="000C5AAD">
        <w:trPr>
          <w:gridAfter w:val="2"/>
          <w:wAfter w:w="162" w:type="dxa"/>
          <w:trHeight w:val="276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25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__________________</w:t>
            </w:r>
          </w:p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 xml:space="preserve">(наименование показателя) </w:t>
            </w:r>
            <w:hyperlink w:anchor="Par855" w:tooltip="&lt;4&gt; Заполняется в соответствии с общероссийскими базовыми (отраслевыми) перечнями или региональным перечнем." w:history="1">
              <w:r w:rsidRPr="00E206E0">
                <w:rPr>
                  <w:color w:val="0000FF"/>
                </w:rPr>
                <w:t>&lt;4&gt;</w:t>
              </w:r>
            </w:hyperlink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единица измерения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описание работы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20 __ год (очередной финансовый год)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20 __ год (1-й год планового периода)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20 __ год (2-й год планового периода)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20 __ год (очередной финансовый год)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20 __ год (1-й год планового периода)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20 __ год (2-й год планового периода)</w:t>
            </w: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</w:tr>
      <w:tr w:rsidR="005C2822" w:rsidRPr="00E206E0" w:rsidTr="000C5AAD">
        <w:trPr>
          <w:gridAfter w:val="2"/>
          <w:wAfter w:w="162" w:type="dxa"/>
          <w:trHeight w:val="276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__________________</w:t>
            </w:r>
          </w:p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 xml:space="preserve">(наименование показателя) </w:t>
            </w:r>
            <w:hyperlink w:anchor="Par855" w:tooltip="&lt;4&gt; Заполняется в соответствии с общероссийскими базовыми (отраслевыми) перечнями или региональным перечнем." w:history="1">
              <w:r w:rsidRPr="00E206E0">
                <w:rPr>
                  <w:color w:val="0000FF"/>
                </w:rPr>
                <w:t>&lt;4&gt;</w:t>
              </w:r>
            </w:hyperlink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__________________</w:t>
            </w:r>
          </w:p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 xml:space="preserve">(наименование показателя) </w:t>
            </w:r>
            <w:hyperlink w:anchor="Par855" w:tooltip="&lt;4&gt; Заполняется в соответствии с общероссийскими базовыми (отраслевыми) перечнями или региональным перечнем." w:history="1">
              <w:r w:rsidRPr="00E206E0">
                <w:rPr>
                  <w:color w:val="0000FF"/>
                </w:rPr>
                <w:t>&lt;4&gt;</w:t>
              </w:r>
            </w:hyperlink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__________________</w:t>
            </w:r>
          </w:p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 xml:space="preserve">(наименование показателя) </w:t>
            </w:r>
            <w:hyperlink w:anchor="Par855" w:tooltip="&lt;4&gt; Заполняется в соответствии с общероссийскими базовыми (отраслевыми) перечнями или региональным перечнем." w:history="1">
              <w:r w:rsidRPr="00E206E0">
                <w:rPr>
                  <w:color w:val="0000FF"/>
                </w:rPr>
                <w:t>&lt;4&gt;</w:t>
              </w:r>
            </w:hyperlink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__________________</w:t>
            </w:r>
          </w:p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 xml:space="preserve">(наименование показателя) </w:t>
            </w:r>
            <w:hyperlink w:anchor="Par855" w:tooltip="&lt;4&gt; Заполняется в соответствии с общероссийскими базовыми (отраслевыми) перечнями или региональным перечнем." w:history="1">
              <w:r w:rsidRPr="00E206E0">
                <w:rPr>
                  <w:color w:val="0000FF"/>
                </w:rPr>
                <w:t>&lt;4&gt;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__________________</w:t>
            </w:r>
          </w:p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 xml:space="preserve">(наименование показателя) </w:t>
            </w:r>
            <w:hyperlink w:anchor="Par855" w:tooltip="&lt;4&gt; Заполняется в соответствии с общероссийскими базовыми (отраслевыми) перечнями или региональным перечнем." w:history="1">
              <w:r w:rsidRPr="00E206E0">
                <w:rPr>
                  <w:color w:val="0000FF"/>
                </w:rPr>
                <w:t>&lt;4&gt;</w:t>
              </w:r>
            </w:hyperlink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</w:tr>
      <w:tr w:rsidR="005C2822" w:rsidRPr="00E206E0" w:rsidTr="000C5AAD">
        <w:trPr>
          <w:gridAfter w:val="1"/>
          <w:wAfter w:w="146" w:type="dxa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 xml:space="preserve">наименование </w:t>
            </w:r>
            <w:hyperlink w:anchor="Par855" w:tooltip="&lt;4&gt; Заполняется в соответствии с общероссийскими базовыми (отраслевыми) перечнями или региональным перечнем." w:history="1">
              <w:r w:rsidRPr="00E206E0">
                <w:rPr>
                  <w:color w:val="0000FF"/>
                </w:rPr>
                <w:t>&lt;4&gt;</w:t>
              </w:r>
            </w:hyperlink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 xml:space="preserve">код по </w:t>
            </w:r>
            <w:hyperlink r:id="rId24" w:history="1">
              <w:r w:rsidRPr="00E206E0">
                <w:rPr>
                  <w:color w:val="0000FF"/>
                </w:rPr>
                <w:t>ОКЕИ</w:t>
              </w:r>
            </w:hyperlink>
            <w:r w:rsidRPr="00E206E0">
              <w:t xml:space="preserve"> </w:t>
            </w:r>
            <w:hyperlink w:anchor="Par856" w:tooltip="&lt;5&gt; Заполняется в соответствии с кодом, указанным в общероссийских базовых (отраслевых) перечнях или в региональном перечне (при наличии)." w:history="1">
              <w:r w:rsidRPr="00E206E0">
                <w:rPr>
                  <w:color w:val="0000FF"/>
                </w:rPr>
                <w:t>&lt;5&gt;</w:t>
              </w:r>
            </w:hyperlink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в процентах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в абсолютных величинах</w:t>
            </w:r>
          </w:p>
        </w:tc>
      </w:tr>
      <w:tr w:rsidR="00987BE8" w:rsidRPr="00E206E0" w:rsidTr="000C5AAD">
        <w:trPr>
          <w:gridAfter w:val="1"/>
          <w:wAfter w:w="146" w:type="dxa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10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0C5AAD">
            <w:pPr>
              <w:widowControl w:val="0"/>
              <w:autoSpaceDE w:val="0"/>
              <w:autoSpaceDN w:val="0"/>
              <w:adjustRightInd w:val="0"/>
              <w:ind w:firstLine="83"/>
              <w:jc w:val="center"/>
            </w:pPr>
            <w:r w:rsidRPr="00E206E0"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0C5AAD">
            <w:pPr>
              <w:widowControl w:val="0"/>
              <w:autoSpaceDE w:val="0"/>
              <w:autoSpaceDN w:val="0"/>
              <w:adjustRightInd w:val="0"/>
              <w:ind w:firstLine="87"/>
              <w:jc w:val="center"/>
            </w:pPr>
            <w:r w:rsidRPr="00E206E0">
              <w:t>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13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15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0C5AAD">
            <w:pPr>
              <w:widowControl w:val="0"/>
              <w:autoSpaceDE w:val="0"/>
              <w:autoSpaceDN w:val="0"/>
              <w:adjustRightInd w:val="0"/>
              <w:ind w:firstLine="92"/>
              <w:jc w:val="center"/>
            </w:pPr>
            <w:r w:rsidRPr="00E206E0">
              <w:t>16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0C5AAD">
            <w:pPr>
              <w:widowControl w:val="0"/>
              <w:autoSpaceDE w:val="0"/>
              <w:autoSpaceDN w:val="0"/>
              <w:adjustRightInd w:val="0"/>
              <w:ind w:firstLine="81"/>
              <w:jc w:val="center"/>
            </w:pPr>
            <w:r w:rsidRPr="00E206E0">
              <w:t>17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18</w:t>
            </w:r>
          </w:p>
        </w:tc>
      </w:tr>
    </w:tbl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  <w:sectPr w:rsidR="00987BE8" w:rsidRPr="00E206E0">
          <w:headerReference w:type="default" r:id="rId25"/>
          <w:footerReference w:type="default" r:id="rId26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center"/>
      </w:pPr>
      <w:r w:rsidRPr="00E206E0">
        <w:t xml:space="preserve">Часть 3. Прочие сведения о </w:t>
      </w:r>
      <w:r w:rsidR="00362D8A">
        <w:t>муниципальном</w:t>
      </w:r>
      <w:r w:rsidRPr="00E206E0">
        <w:t xml:space="preserve"> задании </w:t>
      </w:r>
      <w:hyperlink w:anchor="Par860" w:tooltip="&lt;9&gt; Заполняется в целом по государственному заданию." w:history="1">
        <w:r w:rsidRPr="00E206E0">
          <w:rPr>
            <w:color w:val="0000FF"/>
          </w:rPr>
          <w:t>&lt;9&gt;</w:t>
        </w:r>
      </w:hyperlink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  <w:rPr>
          <w:rFonts w:ascii="Courier New" w:hAnsi="Courier New" w:cs="Courier New"/>
        </w:rPr>
      </w:pPr>
      <w:r w:rsidRPr="00E206E0">
        <w:rPr>
          <w:rFonts w:ascii="Courier New" w:hAnsi="Courier New" w:cs="Courier New"/>
        </w:rPr>
        <w:t xml:space="preserve">    1.  Основания (условия и порядок) для досрочного прекращения выполнения</w:t>
      </w:r>
    </w:p>
    <w:p w:rsidR="00987BE8" w:rsidRPr="00E206E0" w:rsidRDefault="00E206E0" w:rsidP="00AF6027">
      <w:pPr>
        <w:widowControl w:val="0"/>
        <w:autoSpaceDE w:val="0"/>
        <w:autoSpaceDN w:val="0"/>
        <w:adjustRightInd w:val="0"/>
        <w:ind w:firstLine="42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муниципального</w:t>
      </w:r>
      <w:r w:rsidR="00987BE8" w:rsidRPr="00E206E0">
        <w:rPr>
          <w:rFonts w:ascii="Courier New" w:hAnsi="Courier New" w:cs="Courier New"/>
        </w:rPr>
        <w:t xml:space="preserve"> задания __________________________________________________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  <w:rPr>
          <w:rFonts w:ascii="Courier New" w:hAnsi="Courier New" w:cs="Courier New"/>
        </w:rPr>
      </w:pPr>
      <w:r w:rsidRPr="00E206E0">
        <w:rPr>
          <w:rFonts w:ascii="Courier New" w:hAnsi="Courier New" w:cs="Courier New"/>
        </w:rPr>
        <w:t>___________________________________________________________________________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  <w:rPr>
          <w:rFonts w:ascii="Courier New" w:hAnsi="Courier New" w:cs="Courier New"/>
        </w:rPr>
      </w:pPr>
      <w:r w:rsidRPr="00E206E0">
        <w:rPr>
          <w:rFonts w:ascii="Courier New" w:hAnsi="Courier New" w:cs="Courier New"/>
        </w:rPr>
        <w:t xml:space="preserve">    2.   Иная   информация,   необходимая   для   выполнения  (контроля  за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  <w:rPr>
          <w:rFonts w:ascii="Courier New" w:hAnsi="Courier New" w:cs="Courier New"/>
        </w:rPr>
      </w:pPr>
      <w:r w:rsidRPr="00E206E0">
        <w:rPr>
          <w:rFonts w:ascii="Courier New" w:hAnsi="Courier New" w:cs="Courier New"/>
        </w:rPr>
        <w:t xml:space="preserve">выполнением) </w:t>
      </w:r>
      <w:r w:rsidR="00E206E0">
        <w:rPr>
          <w:rFonts w:ascii="Courier New" w:hAnsi="Courier New" w:cs="Courier New"/>
        </w:rPr>
        <w:t>муниципального</w:t>
      </w:r>
      <w:r w:rsidRPr="00E206E0">
        <w:rPr>
          <w:rFonts w:ascii="Courier New" w:hAnsi="Courier New" w:cs="Courier New"/>
        </w:rPr>
        <w:t xml:space="preserve"> задания _____________________________________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  <w:rPr>
          <w:rFonts w:ascii="Courier New" w:hAnsi="Courier New" w:cs="Courier New"/>
        </w:rPr>
      </w:pPr>
      <w:r w:rsidRPr="00E206E0">
        <w:rPr>
          <w:rFonts w:ascii="Courier New" w:hAnsi="Courier New" w:cs="Courier New"/>
        </w:rPr>
        <w:t>___________________________________________________________________________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  <w:r w:rsidRPr="00E206E0">
        <w:t xml:space="preserve">3. Порядок контроля за выполнением </w:t>
      </w:r>
      <w:r w:rsidR="00E206E0">
        <w:t>муниципального</w:t>
      </w:r>
      <w:r w:rsidRPr="00E206E0">
        <w:t xml:space="preserve"> задания.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4"/>
        <w:gridCol w:w="2551"/>
        <w:gridCol w:w="3685"/>
      </w:tblGrid>
      <w:tr w:rsidR="00987BE8" w:rsidRPr="00E206E0" w:rsidTr="00987BE8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Формы контроля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Периодичность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 xml:space="preserve">Органы исполнительной власти Ростовской области, осуществляющие контроль за выполнением </w:t>
            </w:r>
            <w:r w:rsidR="00E206E0">
              <w:t>муниципального</w:t>
            </w:r>
            <w:r w:rsidRPr="00E206E0">
              <w:t xml:space="preserve"> задания</w:t>
            </w:r>
          </w:p>
        </w:tc>
      </w:tr>
      <w:tr w:rsidR="00987BE8" w:rsidRPr="00E206E0" w:rsidTr="00987BE8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3</w:t>
            </w:r>
          </w:p>
        </w:tc>
      </w:tr>
      <w:tr w:rsidR="00987BE8" w:rsidRPr="00E206E0" w:rsidTr="00987BE8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</w:tr>
      <w:tr w:rsidR="00987BE8" w:rsidRPr="00E206E0" w:rsidTr="00987BE8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</w:tr>
    </w:tbl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  <w:rPr>
          <w:rFonts w:ascii="Courier New" w:hAnsi="Courier New" w:cs="Courier New"/>
        </w:rPr>
      </w:pPr>
      <w:r w:rsidRPr="00E206E0">
        <w:rPr>
          <w:rFonts w:ascii="Courier New" w:hAnsi="Courier New" w:cs="Courier New"/>
        </w:rPr>
        <w:t xml:space="preserve">    4.  Требования  к  отчетности  о  выполнении  </w:t>
      </w:r>
      <w:r w:rsidR="00E206E0">
        <w:rPr>
          <w:rFonts w:ascii="Courier New" w:hAnsi="Courier New" w:cs="Courier New"/>
        </w:rPr>
        <w:t>муниципального</w:t>
      </w:r>
      <w:r w:rsidRPr="00E206E0">
        <w:rPr>
          <w:rFonts w:ascii="Courier New" w:hAnsi="Courier New" w:cs="Courier New"/>
        </w:rPr>
        <w:t xml:space="preserve">  задания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  <w:rPr>
          <w:rFonts w:ascii="Courier New" w:hAnsi="Courier New" w:cs="Courier New"/>
        </w:rPr>
      </w:pPr>
      <w:r w:rsidRPr="00E206E0">
        <w:rPr>
          <w:rFonts w:ascii="Courier New" w:hAnsi="Courier New" w:cs="Courier New"/>
        </w:rPr>
        <w:t>___________________________________________________________________________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  <w:rPr>
          <w:rFonts w:ascii="Courier New" w:hAnsi="Courier New" w:cs="Courier New"/>
        </w:rPr>
      </w:pPr>
      <w:r w:rsidRPr="00E206E0">
        <w:rPr>
          <w:rFonts w:ascii="Courier New" w:hAnsi="Courier New" w:cs="Courier New"/>
        </w:rPr>
        <w:t xml:space="preserve">    4.1.  Периодичность представления отчетов о выполнении </w:t>
      </w:r>
      <w:r w:rsidR="00E206E0">
        <w:rPr>
          <w:rFonts w:ascii="Courier New" w:hAnsi="Courier New" w:cs="Courier New"/>
        </w:rPr>
        <w:t>муниципального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  <w:rPr>
          <w:rFonts w:ascii="Courier New" w:hAnsi="Courier New" w:cs="Courier New"/>
        </w:rPr>
      </w:pPr>
      <w:r w:rsidRPr="00E206E0">
        <w:rPr>
          <w:rFonts w:ascii="Courier New" w:hAnsi="Courier New" w:cs="Courier New"/>
        </w:rPr>
        <w:t>задания ___________________________________________________________________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  <w:rPr>
          <w:rFonts w:ascii="Courier New" w:hAnsi="Courier New" w:cs="Courier New"/>
        </w:rPr>
      </w:pPr>
      <w:r w:rsidRPr="00E206E0">
        <w:rPr>
          <w:rFonts w:ascii="Courier New" w:hAnsi="Courier New" w:cs="Courier New"/>
        </w:rPr>
        <w:t>___________________________________________________________________________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  <w:rPr>
          <w:rFonts w:ascii="Courier New" w:hAnsi="Courier New" w:cs="Courier New"/>
        </w:rPr>
      </w:pPr>
      <w:r w:rsidRPr="00E206E0">
        <w:rPr>
          <w:rFonts w:ascii="Courier New" w:hAnsi="Courier New" w:cs="Courier New"/>
        </w:rPr>
        <w:t xml:space="preserve">    4.2. Сроки представления  отчетов о выполнении </w:t>
      </w:r>
      <w:r w:rsidR="00E206E0">
        <w:rPr>
          <w:rFonts w:ascii="Courier New" w:hAnsi="Courier New" w:cs="Courier New"/>
        </w:rPr>
        <w:t>муниципального</w:t>
      </w:r>
      <w:r w:rsidRPr="00E206E0">
        <w:rPr>
          <w:rFonts w:ascii="Courier New" w:hAnsi="Courier New" w:cs="Courier New"/>
        </w:rPr>
        <w:t xml:space="preserve"> задания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  <w:rPr>
          <w:rFonts w:ascii="Courier New" w:hAnsi="Courier New" w:cs="Courier New"/>
        </w:rPr>
      </w:pPr>
      <w:r w:rsidRPr="00E206E0">
        <w:rPr>
          <w:rFonts w:ascii="Courier New" w:hAnsi="Courier New" w:cs="Courier New"/>
        </w:rPr>
        <w:t>___________________________________________________________________________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  <w:rPr>
          <w:rFonts w:ascii="Courier New" w:hAnsi="Courier New" w:cs="Courier New"/>
        </w:rPr>
      </w:pPr>
      <w:r w:rsidRPr="00E206E0">
        <w:rPr>
          <w:rFonts w:ascii="Courier New" w:hAnsi="Courier New" w:cs="Courier New"/>
        </w:rPr>
        <w:t xml:space="preserve">    4.2.1.   Сроки   представления  предварительного  отчета  о  выполнении</w:t>
      </w:r>
    </w:p>
    <w:p w:rsidR="00987BE8" w:rsidRPr="00E206E0" w:rsidRDefault="00E206E0" w:rsidP="00AF6027">
      <w:pPr>
        <w:widowControl w:val="0"/>
        <w:autoSpaceDE w:val="0"/>
        <w:autoSpaceDN w:val="0"/>
        <w:adjustRightInd w:val="0"/>
        <w:ind w:firstLine="42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муниципального</w:t>
      </w:r>
      <w:r w:rsidR="00987BE8" w:rsidRPr="00E206E0">
        <w:rPr>
          <w:rFonts w:ascii="Courier New" w:hAnsi="Courier New" w:cs="Courier New"/>
        </w:rPr>
        <w:t xml:space="preserve"> задания __________________________________________________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  <w:rPr>
          <w:rFonts w:ascii="Courier New" w:hAnsi="Courier New" w:cs="Courier New"/>
        </w:rPr>
      </w:pPr>
      <w:r w:rsidRPr="00E206E0">
        <w:rPr>
          <w:rFonts w:ascii="Courier New" w:hAnsi="Courier New" w:cs="Courier New"/>
        </w:rPr>
        <w:t>___________________________________________________________________________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  <w:rPr>
          <w:rFonts w:ascii="Courier New" w:hAnsi="Courier New" w:cs="Courier New"/>
        </w:rPr>
      </w:pPr>
      <w:r w:rsidRPr="00E206E0">
        <w:rPr>
          <w:rFonts w:ascii="Courier New" w:hAnsi="Courier New" w:cs="Courier New"/>
        </w:rPr>
        <w:t xml:space="preserve">    4.3. Иные требования к отчетности о выполнении </w:t>
      </w:r>
      <w:r w:rsidR="00E206E0">
        <w:rPr>
          <w:rFonts w:ascii="Courier New" w:hAnsi="Courier New" w:cs="Courier New"/>
        </w:rPr>
        <w:t>муниципального</w:t>
      </w:r>
      <w:r w:rsidRPr="00E206E0">
        <w:rPr>
          <w:rFonts w:ascii="Courier New" w:hAnsi="Courier New" w:cs="Courier New"/>
        </w:rPr>
        <w:t xml:space="preserve"> задания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  <w:rPr>
          <w:rFonts w:ascii="Courier New" w:hAnsi="Courier New" w:cs="Courier New"/>
        </w:rPr>
      </w:pPr>
      <w:r w:rsidRPr="00E206E0">
        <w:rPr>
          <w:rFonts w:ascii="Courier New" w:hAnsi="Courier New" w:cs="Courier New"/>
        </w:rPr>
        <w:t>___________________________________________________________________________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  <w:rPr>
          <w:rFonts w:ascii="Courier New" w:hAnsi="Courier New" w:cs="Courier New"/>
        </w:rPr>
      </w:pPr>
      <w:r w:rsidRPr="00E206E0">
        <w:rPr>
          <w:rFonts w:ascii="Courier New" w:hAnsi="Courier New" w:cs="Courier New"/>
        </w:rPr>
        <w:t>___________________________________________________________________________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  <w:rPr>
          <w:rFonts w:ascii="Courier New" w:hAnsi="Courier New" w:cs="Courier New"/>
        </w:rPr>
      </w:pPr>
      <w:r w:rsidRPr="00E206E0">
        <w:rPr>
          <w:rFonts w:ascii="Courier New" w:hAnsi="Courier New" w:cs="Courier New"/>
        </w:rPr>
        <w:t xml:space="preserve">    5.  Иные  показатели,  связанные с выполнением </w:t>
      </w:r>
      <w:r w:rsidR="00E206E0">
        <w:rPr>
          <w:rFonts w:ascii="Courier New" w:hAnsi="Courier New" w:cs="Courier New"/>
        </w:rPr>
        <w:t>муниципального</w:t>
      </w:r>
      <w:r w:rsidRPr="00E206E0">
        <w:rPr>
          <w:rFonts w:ascii="Courier New" w:hAnsi="Courier New" w:cs="Courier New"/>
        </w:rPr>
        <w:t xml:space="preserve"> задания</w:t>
      </w:r>
    </w:p>
    <w:p w:rsidR="00987BE8" w:rsidRPr="00E206E0" w:rsidRDefault="00FE3EB6" w:rsidP="00AF6027">
      <w:pPr>
        <w:widowControl w:val="0"/>
        <w:autoSpaceDE w:val="0"/>
        <w:autoSpaceDN w:val="0"/>
        <w:adjustRightInd w:val="0"/>
        <w:ind w:firstLine="426"/>
        <w:jc w:val="both"/>
        <w:rPr>
          <w:rFonts w:ascii="Courier New" w:hAnsi="Courier New" w:cs="Courier New"/>
        </w:rPr>
      </w:pPr>
      <w:hyperlink w:anchor="Par861" w:tooltip="&lt;10&gt; В числе иных показателей может быть указано допустимое (возможное) отклонение от выполнения государственного задания (части государственного задания), в пределах которого оно (его часть) считается выполненным (выполненной), при принятии органом, осуществл" w:history="1">
        <w:r w:rsidR="00987BE8" w:rsidRPr="00E206E0">
          <w:rPr>
            <w:rFonts w:ascii="Courier New" w:hAnsi="Courier New" w:cs="Courier New"/>
            <w:color w:val="0000FF"/>
          </w:rPr>
          <w:t>&lt;10&gt;</w:t>
        </w:r>
      </w:hyperlink>
      <w:r w:rsidR="00987BE8" w:rsidRPr="00E206E0">
        <w:rPr>
          <w:rFonts w:ascii="Courier New" w:hAnsi="Courier New" w:cs="Courier New"/>
        </w:rPr>
        <w:t xml:space="preserve"> ______________________________________________________________________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  <w:rPr>
          <w:rFonts w:ascii="Courier New" w:hAnsi="Courier New" w:cs="Courier New"/>
        </w:rPr>
      </w:pPr>
      <w:r w:rsidRPr="00E206E0">
        <w:rPr>
          <w:rFonts w:ascii="Courier New" w:hAnsi="Courier New" w:cs="Courier New"/>
        </w:rPr>
        <w:t>___________________________________________________________________________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  <w:r w:rsidRPr="00E206E0">
        <w:t>--------------------------------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spacing w:before="240"/>
        <w:ind w:firstLine="426"/>
        <w:jc w:val="both"/>
      </w:pPr>
      <w:bookmarkStart w:id="10" w:name="Par852"/>
      <w:bookmarkEnd w:id="10"/>
      <w:r w:rsidRPr="00E206E0">
        <w:t xml:space="preserve">&lt;1&gt; Номер </w:t>
      </w:r>
      <w:r w:rsidR="00E206E0">
        <w:t>муниципального</w:t>
      </w:r>
      <w:r w:rsidRPr="00E206E0">
        <w:t xml:space="preserve"> задания присваивается последовательно в соответствии со сквозной нумерацией.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spacing w:before="240"/>
        <w:ind w:firstLine="426"/>
        <w:jc w:val="both"/>
      </w:pPr>
      <w:bookmarkStart w:id="11" w:name="Par853"/>
      <w:bookmarkEnd w:id="11"/>
      <w:r w:rsidRPr="00E206E0">
        <w:t xml:space="preserve">&lt;2&gt; Формируется при установлении </w:t>
      </w:r>
      <w:r w:rsidR="00E206E0">
        <w:t>муниципального</w:t>
      </w:r>
      <w:r w:rsidRPr="00E206E0">
        <w:t xml:space="preserve"> задания на оказание </w:t>
      </w:r>
      <w:r w:rsidR="00362D8A">
        <w:t>муниципальной</w:t>
      </w:r>
      <w:r w:rsidRPr="00E206E0">
        <w:t xml:space="preserve">(ых) услуги (услуг) и содержит требования к оказанию </w:t>
      </w:r>
      <w:r w:rsidR="00362D8A">
        <w:t>муниципальной</w:t>
      </w:r>
      <w:r w:rsidRPr="00E206E0">
        <w:t xml:space="preserve">(ых) услуги (услуг) раздельно по каждой из </w:t>
      </w:r>
      <w:r w:rsidR="00E206E0">
        <w:t>муниципальных</w:t>
      </w:r>
      <w:r w:rsidRPr="00E206E0">
        <w:t xml:space="preserve"> услуг с указанием порядкового номера раздела.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spacing w:before="240"/>
        <w:ind w:firstLine="426"/>
        <w:jc w:val="both"/>
      </w:pPr>
      <w:bookmarkStart w:id="12" w:name="Par854"/>
      <w:bookmarkEnd w:id="12"/>
      <w:r w:rsidRPr="00E206E0">
        <w:t xml:space="preserve">&lt;3&gt; Заполняется при установлении показателей, характеризующих качество </w:t>
      </w:r>
      <w:r w:rsidR="00362D8A">
        <w:t>муниципальной</w:t>
      </w:r>
      <w:r w:rsidRPr="00E206E0">
        <w:t xml:space="preserve"> услуги, в общероссийских базовых (отраслевых) перечнях или региональном перечне, а при их отсутствии или в дополнение к ним - в соответствии с показателями, характеризующими качество, установленными при необходимости органом, осуществляющим функции и полномочия учредителя </w:t>
      </w:r>
      <w:r w:rsidR="00E206E0">
        <w:t>муниципальных</w:t>
      </w:r>
      <w:r w:rsidRPr="00E206E0">
        <w:t xml:space="preserve"> бюджетных или автономных учреждений, главным распорядителем средств областного бюджета, в ведении которого находятся </w:t>
      </w:r>
      <w:r w:rsidR="00B1695E">
        <w:t>муниципальные</w:t>
      </w:r>
      <w:r w:rsidRPr="00E206E0">
        <w:t xml:space="preserve"> казенные учреждения, и единицы их измерения.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spacing w:before="240"/>
        <w:ind w:firstLine="426"/>
        <w:jc w:val="both"/>
      </w:pPr>
      <w:bookmarkStart w:id="13" w:name="Par855"/>
      <w:bookmarkEnd w:id="13"/>
      <w:r w:rsidRPr="00E206E0">
        <w:t>&lt;4&gt; Заполняется в соответствии с общероссийскими базовыми (отраслевыми) перечнями или региональным перечнем.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spacing w:before="240"/>
        <w:ind w:firstLine="426"/>
        <w:jc w:val="both"/>
      </w:pPr>
      <w:bookmarkStart w:id="14" w:name="Par856"/>
      <w:bookmarkEnd w:id="14"/>
      <w:r w:rsidRPr="00E206E0">
        <w:lastRenderedPageBreak/>
        <w:t>&lt;5&gt; Заполняется в соответствии с кодом, указанным в общероссийских базовых (отраслевых) перечнях или в региональном перечне (при наличии).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spacing w:before="240"/>
        <w:ind w:firstLine="426"/>
        <w:jc w:val="both"/>
      </w:pPr>
      <w:bookmarkStart w:id="15" w:name="Par857"/>
      <w:bookmarkEnd w:id="15"/>
      <w:r w:rsidRPr="00E206E0">
        <w:t>&lt;6&gt;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spacing w:before="240"/>
        <w:ind w:firstLine="426"/>
        <w:jc w:val="both"/>
      </w:pPr>
      <w:bookmarkStart w:id="16" w:name="Par858"/>
      <w:bookmarkEnd w:id="16"/>
      <w:r w:rsidRPr="00E206E0">
        <w:t xml:space="preserve">&lt;7&gt; 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и Ростовской области в рамках </w:t>
      </w:r>
      <w:r w:rsidR="00E206E0">
        <w:t>муниципального</w:t>
      </w:r>
      <w:r w:rsidRPr="00E206E0">
        <w:t xml:space="preserve"> задания. При оказании услуг (выполнении работ) на платной основе сверх установленного </w:t>
      </w:r>
      <w:r w:rsidR="00E206E0">
        <w:t>муниципального</w:t>
      </w:r>
      <w:r w:rsidRPr="00E206E0">
        <w:t xml:space="preserve"> задания указанный показатель не формируется.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spacing w:before="240"/>
        <w:ind w:firstLine="426"/>
        <w:jc w:val="both"/>
      </w:pPr>
      <w:bookmarkStart w:id="17" w:name="Par859"/>
      <w:bookmarkEnd w:id="17"/>
      <w:r w:rsidRPr="00E206E0">
        <w:t xml:space="preserve">&lt;8&gt; Формируется при установлении </w:t>
      </w:r>
      <w:r w:rsidR="00E206E0">
        <w:t>муниципального</w:t>
      </w:r>
      <w:r w:rsidRPr="00E206E0">
        <w:t xml:space="preserve"> задания на оказание </w:t>
      </w:r>
      <w:r w:rsidR="00362D8A">
        <w:t>муниципальной</w:t>
      </w:r>
      <w:r w:rsidRPr="00E206E0">
        <w:t>(ых)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spacing w:before="240"/>
        <w:ind w:firstLine="426"/>
        <w:jc w:val="both"/>
      </w:pPr>
      <w:bookmarkStart w:id="18" w:name="Par860"/>
      <w:bookmarkEnd w:id="18"/>
      <w:r w:rsidRPr="00E206E0">
        <w:t xml:space="preserve">&lt;9&gt; Заполняется в целом по </w:t>
      </w:r>
      <w:r w:rsidR="00362D8A">
        <w:t>муниципальном</w:t>
      </w:r>
      <w:r w:rsidRPr="00E206E0">
        <w:t>у заданию.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spacing w:before="240"/>
        <w:ind w:firstLine="426"/>
        <w:jc w:val="both"/>
      </w:pPr>
      <w:bookmarkStart w:id="19" w:name="Par861"/>
      <w:bookmarkEnd w:id="19"/>
      <w:r w:rsidRPr="00E206E0">
        <w:t xml:space="preserve">&lt;10&gt; В числе иных показателей может быть указано допустимое (возможное) отклонение от выполнения </w:t>
      </w:r>
      <w:r w:rsidR="00E206E0">
        <w:t>муниципального</w:t>
      </w:r>
      <w:r w:rsidRPr="00E206E0">
        <w:t xml:space="preserve"> задания (части </w:t>
      </w:r>
      <w:r w:rsidR="00E206E0">
        <w:t>муниципального</w:t>
      </w:r>
      <w:r w:rsidRPr="00E206E0">
        <w:t xml:space="preserve">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в отношении </w:t>
      </w:r>
      <w:r w:rsidR="00E206E0">
        <w:t>муниципальных</w:t>
      </w:r>
      <w:r w:rsidRPr="00E206E0">
        <w:t xml:space="preserve"> бюджетных и (или) автономных учреждений, главным распорядителем средств областного бюджета, в ведении которого находятся </w:t>
      </w:r>
      <w:r w:rsidR="00B1695E">
        <w:t>муниципальные</w:t>
      </w:r>
      <w:r w:rsidRPr="00E206E0">
        <w:t xml:space="preserve"> казенные учреждения, решения об установлении общего допустимого (возможного) отклонения от выполнения </w:t>
      </w:r>
      <w:r w:rsidR="00E206E0">
        <w:t>муниципального</w:t>
      </w:r>
      <w:r w:rsidRPr="00E206E0">
        <w:t xml:space="preserve"> задания, в пределах которого оно считается выполненным (в процентах). В этом случае допустимые (возможные) отклонения, предусмотренные в пунктах 3.1 и 3.2 настоящего </w:t>
      </w:r>
      <w:r w:rsidR="00E206E0">
        <w:t>муниципального</w:t>
      </w:r>
      <w:r w:rsidRPr="00E206E0">
        <w:t xml:space="preserve"> задания, не заполняются. В случае установления требования о представлении ежемесячных или ежеквартальных отчетов о выполнении </w:t>
      </w:r>
      <w:r w:rsidR="00E206E0">
        <w:t>муниципального</w:t>
      </w:r>
      <w:r w:rsidRPr="00E206E0">
        <w:t xml:space="preserve"> задания в числе иных показателей устанавливаются показатели выполнения </w:t>
      </w:r>
      <w:r w:rsidR="00E206E0">
        <w:t>муниципального</w:t>
      </w:r>
      <w:r w:rsidRPr="00E206E0">
        <w:t xml:space="preserve"> задания в процентах от годового объема оказания </w:t>
      </w:r>
      <w:r w:rsidR="00E206E0">
        <w:t>муниципальных</w:t>
      </w:r>
      <w:r w:rsidRPr="00E206E0">
        <w:t xml:space="preserve"> услуг (выполнения работ) или в абсолютных величинах как для </w:t>
      </w:r>
      <w:r w:rsidR="00E206E0">
        <w:t>муниципального</w:t>
      </w:r>
      <w:r w:rsidRPr="00E206E0">
        <w:t xml:space="preserve"> задания в целом, так и относительно его части (в том числе с учетом неравномерного оказания </w:t>
      </w:r>
      <w:r w:rsidR="00E206E0">
        <w:t>муниципальных</w:t>
      </w:r>
      <w:r w:rsidRPr="00E206E0">
        <w:t xml:space="preserve"> услуг (выполнения работ</w:t>
      </w:r>
      <w:r w:rsidR="0009292A">
        <w:t>) в течение календарного года).»</w:t>
      </w:r>
      <w:r w:rsidRPr="00E206E0">
        <w:t>.</w:t>
      </w:r>
    </w:p>
    <w:p w:rsidR="00987BE8" w:rsidRPr="004A4285" w:rsidRDefault="00692D0D" w:rsidP="00AF6027">
      <w:pPr>
        <w:widowControl w:val="0"/>
        <w:autoSpaceDE w:val="0"/>
        <w:autoSpaceDN w:val="0"/>
        <w:adjustRightInd w:val="0"/>
        <w:spacing w:before="240"/>
        <w:ind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C922C8">
        <w:rPr>
          <w:b/>
          <w:sz w:val="24"/>
          <w:szCs w:val="24"/>
        </w:rPr>
        <w:t>. П</w:t>
      </w:r>
      <w:r w:rsidR="00987BE8" w:rsidRPr="004A4285">
        <w:rPr>
          <w:b/>
          <w:sz w:val="24"/>
          <w:szCs w:val="24"/>
        </w:rPr>
        <w:t xml:space="preserve">риложение N 1.1 к </w:t>
      </w:r>
      <w:hyperlink r:id="rId27" w:history="1">
        <w:r w:rsidR="00987BE8" w:rsidRPr="004A4285">
          <w:rPr>
            <w:b/>
            <w:color w:val="0000FF"/>
            <w:sz w:val="24"/>
            <w:szCs w:val="24"/>
          </w:rPr>
          <w:t>Положению</w:t>
        </w:r>
      </w:hyperlink>
      <w:r w:rsidR="00987BE8" w:rsidRPr="004A4285">
        <w:rPr>
          <w:b/>
          <w:sz w:val="24"/>
          <w:szCs w:val="24"/>
        </w:rPr>
        <w:t xml:space="preserve"> о формировании </w:t>
      </w:r>
      <w:r w:rsidR="00E206E0" w:rsidRPr="004A4285">
        <w:rPr>
          <w:b/>
          <w:sz w:val="24"/>
          <w:szCs w:val="24"/>
        </w:rPr>
        <w:t>муниципального</w:t>
      </w:r>
      <w:r w:rsidR="00987BE8" w:rsidRPr="004A4285">
        <w:rPr>
          <w:b/>
          <w:sz w:val="24"/>
          <w:szCs w:val="24"/>
        </w:rPr>
        <w:t xml:space="preserve"> задания на оказание </w:t>
      </w:r>
      <w:r w:rsidR="00E206E0" w:rsidRPr="004A4285">
        <w:rPr>
          <w:b/>
          <w:sz w:val="24"/>
          <w:szCs w:val="24"/>
        </w:rPr>
        <w:t>муниципальных</w:t>
      </w:r>
      <w:r w:rsidR="00987BE8" w:rsidRPr="004A4285">
        <w:rPr>
          <w:b/>
          <w:sz w:val="24"/>
          <w:szCs w:val="24"/>
        </w:rPr>
        <w:t xml:space="preserve"> услуг (выполнение работ) в отношении </w:t>
      </w:r>
      <w:r w:rsidR="00E206E0" w:rsidRPr="004A4285">
        <w:rPr>
          <w:b/>
          <w:sz w:val="24"/>
          <w:szCs w:val="24"/>
        </w:rPr>
        <w:t>муниципальных</w:t>
      </w:r>
      <w:r w:rsidR="00987BE8" w:rsidRPr="004A4285">
        <w:rPr>
          <w:b/>
          <w:sz w:val="24"/>
          <w:szCs w:val="24"/>
        </w:rPr>
        <w:t xml:space="preserve"> учреждений </w:t>
      </w:r>
      <w:r w:rsidR="0009292A" w:rsidRPr="004A4285">
        <w:rPr>
          <w:b/>
          <w:sz w:val="24"/>
          <w:szCs w:val="24"/>
        </w:rPr>
        <w:t>Большесальского сельского поселения</w:t>
      </w:r>
      <w:r w:rsidR="00987BE8" w:rsidRPr="004A4285">
        <w:rPr>
          <w:b/>
          <w:sz w:val="24"/>
          <w:szCs w:val="24"/>
        </w:rPr>
        <w:t xml:space="preserve"> и финансовом обеспечении выполнения </w:t>
      </w:r>
      <w:r w:rsidR="00E206E0" w:rsidRPr="004A4285">
        <w:rPr>
          <w:b/>
          <w:sz w:val="24"/>
          <w:szCs w:val="24"/>
        </w:rPr>
        <w:t>муниципального</w:t>
      </w:r>
      <w:r w:rsidR="00987BE8" w:rsidRPr="004A4285">
        <w:rPr>
          <w:b/>
          <w:sz w:val="24"/>
          <w:szCs w:val="24"/>
        </w:rPr>
        <w:t xml:space="preserve"> задания </w:t>
      </w:r>
      <w:r w:rsidR="00C922C8">
        <w:rPr>
          <w:b/>
          <w:sz w:val="24"/>
          <w:szCs w:val="24"/>
        </w:rPr>
        <w:t xml:space="preserve">изложить в </w:t>
      </w:r>
      <w:r w:rsidR="00987BE8" w:rsidRPr="004A4285">
        <w:rPr>
          <w:b/>
          <w:sz w:val="24"/>
          <w:szCs w:val="24"/>
        </w:rPr>
        <w:t>следующе</w:t>
      </w:r>
      <w:r w:rsidR="00C922C8">
        <w:rPr>
          <w:b/>
          <w:sz w:val="24"/>
          <w:szCs w:val="24"/>
        </w:rPr>
        <w:t>й редакции</w:t>
      </w:r>
      <w:r w:rsidR="00987BE8" w:rsidRPr="004A4285">
        <w:rPr>
          <w:b/>
          <w:sz w:val="24"/>
          <w:szCs w:val="24"/>
        </w:rPr>
        <w:t>: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</w:p>
    <w:p w:rsidR="00362D8A" w:rsidRDefault="00362D8A" w:rsidP="00AF6027">
      <w:pPr>
        <w:widowControl w:val="0"/>
        <w:autoSpaceDE w:val="0"/>
        <w:autoSpaceDN w:val="0"/>
        <w:adjustRightInd w:val="0"/>
        <w:ind w:firstLine="426"/>
        <w:jc w:val="right"/>
      </w:pPr>
    </w:p>
    <w:p w:rsidR="00362D8A" w:rsidRDefault="00362D8A" w:rsidP="00AF6027">
      <w:pPr>
        <w:widowControl w:val="0"/>
        <w:autoSpaceDE w:val="0"/>
        <w:autoSpaceDN w:val="0"/>
        <w:adjustRightInd w:val="0"/>
        <w:ind w:firstLine="426"/>
        <w:jc w:val="right"/>
      </w:pPr>
    </w:p>
    <w:p w:rsidR="00362D8A" w:rsidRDefault="00362D8A" w:rsidP="00AF6027">
      <w:pPr>
        <w:widowControl w:val="0"/>
        <w:autoSpaceDE w:val="0"/>
        <w:autoSpaceDN w:val="0"/>
        <w:adjustRightInd w:val="0"/>
        <w:ind w:firstLine="426"/>
        <w:jc w:val="right"/>
      </w:pPr>
    </w:p>
    <w:p w:rsidR="00362D8A" w:rsidRDefault="00362D8A" w:rsidP="00AF6027">
      <w:pPr>
        <w:widowControl w:val="0"/>
        <w:autoSpaceDE w:val="0"/>
        <w:autoSpaceDN w:val="0"/>
        <w:adjustRightInd w:val="0"/>
        <w:ind w:firstLine="426"/>
        <w:jc w:val="right"/>
      </w:pPr>
    </w:p>
    <w:p w:rsidR="00362D8A" w:rsidRDefault="00362D8A" w:rsidP="00AF6027">
      <w:pPr>
        <w:widowControl w:val="0"/>
        <w:autoSpaceDE w:val="0"/>
        <w:autoSpaceDN w:val="0"/>
        <w:adjustRightInd w:val="0"/>
        <w:ind w:firstLine="426"/>
        <w:jc w:val="right"/>
      </w:pPr>
    </w:p>
    <w:p w:rsidR="00362D8A" w:rsidRDefault="00362D8A" w:rsidP="00AF6027">
      <w:pPr>
        <w:widowControl w:val="0"/>
        <w:autoSpaceDE w:val="0"/>
        <w:autoSpaceDN w:val="0"/>
        <w:adjustRightInd w:val="0"/>
        <w:ind w:firstLine="426"/>
        <w:jc w:val="right"/>
      </w:pPr>
    </w:p>
    <w:p w:rsidR="00362D8A" w:rsidRDefault="00362D8A" w:rsidP="00AF6027">
      <w:pPr>
        <w:widowControl w:val="0"/>
        <w:autoSpaceDE w:val="0"/>
        <w:autoSpaceDN w:val="0"/>
        <w:adjustRightInd w:val="0"/>
        <w:ind w:firstLine="426"/>
        <w:jc w:val="right"/>
      </w:pPr>
    </w:p>
    <w:p w:rsidR="00362D8A" w:rsidRDefault="00362D8A" w:rsidP="00AF6027">
      <w:pPr>
        <w:widowControl w:val="0"/>
        <w:autoSpaceDE w:val="0"/>
        <w:autoSpaceDN w:val="0"/>
        <w:adjustRightInd w:val="0"/>
        <w:ind w:firstLine="426"/>
        <w:jc w:val="right"/>
      </w:pPr>
    </w:p>
    <w:p w:rsidR="00362D8A" w:rsidRDefault="00362D8A" w:rsidP="00AF6027">
      <w:pPr>
        <w:widowControl w:val="0"/>
        <w:autoSpaceDE w:val="0"/>
        <w:autoSpaceDN w:val="0"/>
        <w:adjustRightInd w:val="0"/>
        <w:ind w:firstLine="426"/>
        <w:jc w:val="right"/>
      </w:pPr>
    </w:p>
    <w:p w:rsidR="00362D8A" w:rsidRDefault="00362D8A" w:rsidP="00AF6027">
      <w:pPr>
        <w:widowControl w:val="0"/>
        <w:autoSpaceDE w:val="0"/>
        <w:autoSpaceDN w:val="0"/>
        <w:adjustRightInd w:val="0"/>
        <w:ind w:firstLine="426"/>
        <w:jc w:val="right"/>
      </w:pPr>
    </w:p>
    <w:p w:rsidR="00362D8A" w:rsidRDefault="00362D8A" w:rsidP="00AF6027">
      <w:pPr>
        <w:widowControl w:val="0"/>
        <w:autoSpaceDE w:val="0"/>
        <w:autoSpaceDN w:val="0"/>
        <w:adjustRightInd w:val="0"/>
        <w:ind w:firstLine="426"/>
        <w:jc w:val="right"/>
      </w:pPr>
    </w:p>
    <w:p w:rsidR="00362D8A" w:rsidRDefault="00362D8A" w:rsidP="00AF6027">
      <w:pPr>
        <w:widowControl w:val="0"/>
        <w:autoSpaceDE w:val="0"/>
        <w:autoSpaceDN w:val="0"/>
        <w:adjustRightInd w:val="0"/>
        <w:ind w:firstLine="426"/>
        <w:jc w:val="right"/>
      </w:pPr>
    </w:p>
    <w:p w:rsidR="00362D8A" w:rsidRDefault="00362D8A" w:rsidP="00AF6027">
      <w:pPr>
        <w:widowControl w:val="0"/>
        <w:autoSpaceDE w:val="0"/>
        <w:autoSpaceDN w:val="0"/>
        <w:adjustRightInd w:val="0"/>
        <w:ind w:firstLine="426"/>
        <w:jc w:val="right"/>
      </w:pPr>
    </w:p>
    <w:p w:rsidR="00362D8A" w:rsidRDefault="00362D8A" w:rsidP="00AF6027">
      <w:pPr>
        <w:widowControl w:val="0"/>
        <w:autoSpaceDE w:val="0"/>
        <w:autoSpaceDN w:val="0"/>
        <w:adjustRightInd w:val="0"/>
        <w:ind w:firstLine="426"/>
        <w:jc w:val="right"/>
      </w:pPr>
    </w:p>
    <w:p w:rsidR="004A4285" w:rsidRDefault="004A4285" w:rsidP="00AF6027">
      <w:pPr>
        <w:widowControl w:val="0"/>
        <w:autoSpaceDE w:val="0"/>
        <w:autoSpaceDN w:val="0"/>
        <w:adjustRightInd w:val="0"/>
        <w:ind w:firstLine="426"/>
        <w:jc w:val="right"/>
      </w:pPr>
    </w:p>
    <w:p w:rsidR="00362D8A" w:rsidRDefault="00362D8A" w:rsidP="00AF6027">
      <w:pPr>
        <w:widowControl w:val="0"/>
        <w:autoSpaceDE w:val="0"/>
        <w:autoSpaceDN w:val="0"/>
        <w:adjustRightInd w:val="0"/>
        <w:ind w:firstLine="426"/>
        <w:jc w:val="right"/>
      </w:pPr>
    </w:p>
    <w:p w:rsidR="00362D8A" w:rsidRDefault="00362D8A" w:rsidP="00AF6027">
      <w:pPr>
        <w:widowControl w:val="0"/>
        <w:autoSpaceDE w:val="0"/>
        <w:autoSpaceDN w:val="0"/>
        <w:adjustRightInd w:val="0"/>
        <w:ind w:firstLine="426"/>
        <w:jc w:val="right"/>
      </w:pPr>
    </w:p>
    <w:p w:rsidR="00362D8A" w:rsidRDefault="00362D8A" w:rsidP="00AF6027">
      <w:pPr>
        <w:widowControl w:val="0"/>
        <w:autoSpaceDE w:val="0"/>
        <w:autoSpaceDN w:val="0"/>
        <w:adjustRightInd w:val="0"/>
        <w:ind w:firstLine="426"/>
        <w:jc w:val="right"/>
      </w:pPr>
    </w:p>
    <w:p w:rsidR="00987BE8" w:rsidRPr="00E206E0" w:rsidRDefault="0009292A" w:rsidP="00AF6027">
      <w:pPr>
        <w:widowControl w:val="0"/>
        <w:autoSpaceDE w:val="0"/>
        <w:autoSpaceDN w:val="0"/>
        <w:adjustRightInd w:val="0"/>
        <w:ind w:firstLine="426"/>
        <w:jc w:val="right"/>
      </w:pPr>
      <w:r>
        <w:lastRenderedPageBreak/>
        <w:t>«</w:t>
      </w:r>
      <w:r w:rsidR="00987BE8" w:rsidRPr="00E206E0">
        <w:t>Приложение N 1.1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right"/>
      </w:pPr>
      <w:r w:rsidRPr="00E206E0">
        <w:t>к Положению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right"/>
      </w:pPr>
      <w:r w:rsidRPr="00E206E0">
        <w:t xml:space="preserve">о формировании </w:t>
      </w:r>
      <w:r w:rsidR="00E206E0">
        <w:t>муниципального</w:t>
      </w:r>
      <w:r w:rsidRPr="00E206E0">
        <w:t xml:space="preserve"> задания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right"/>
      </w:pPr>
      <w:r w:rsidRPr="00E206E0">
        <w:t xml:space="preserve">на оказание </w:t>
      </w:r>
      <w:r w:rsidR="00E206E0">
        <w:t>муниципальных</w:t>
      </w:r>
      <w:r w:rsidRPr="00E206E0">
        <w:t xml:space="preserve"> услуг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right"/>
      </w:pPr>
      <w:r w:rsidRPr="00E206E0">
        <w:t>(выполнение работ) в отношении</w:t>
      </w:r>
    </w:p>
    <w:p w:rsidR="00362D8A" w:rsidRDefault="00E206E0" w:rsidP="00362D8A">
      <w:pPr>
        <w:widowControl w:val="0"/>
        <w:autoSpaceDE w:val="0"/>
        <w:autoSpaceDN w:val="0"/>
        <w:adjustRightInd w:val="0"/>
        <w:ind w:firstLine="426"/>
        <w:jc w:val="right"/>
      </w:pPr>
      <w:r>
        <w:t>муниципальных</w:t>
      </w:r>
      <w:r w:rsidR="00987BE8" w:rsidRPr="00E206E0">
        <w:t xml:space="preserve"> учреждений </w:t>
      </w:r>
      <w:r w:rsidR="00362D8A">
        <w:t>Большесальского сельского поселения</w:t>
      </w:r>
    </w:p>
    <w:p w:rsidR="00987BE8" w:rsidRPr="00E206E0" w:rsidRDefault="00987BE8" w:rsidP="00362D8A">
      <w:pPr>
        <w:widowControl w:val="0"/>
        <w:autoSpaceDE w:val="0"/>
        <w:autoSpaceDN w:val="0"/>
        <w:adjustRightInd w:val="0"/>
        <w:ind w:firstLine="426"/>
        <w:jc w:val="right"/>
      </w:pPr>
      <w:r w:rsidRPr="00E206E0">
        <w:t xml:space="preserve"> и финансовом обеспечении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right"/>
      </w:pPr>
      <w:r w:rsidRPr="00E206E0">
        <w:t xml:space="preserve">выполнения </w:t>
      </w:r>
      <w:r w:rsidR="00E206E0">
        <w:t>муниципального</w:t>
      </w:r>
      <w:r w:rsidRPr="00E206E0">
        <w:t xml:space="preserve"> задания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  <w:rPr>
          <w:rFonts w:ascii="Courier New" w:hAnsi="Courier New" w:cs="Courier New"/>
        </w:rPr>
      </w:pPr>
      <w:r w:rsidRPr="00E206E0">
        <w:rPr>
          <w:rFonts w:ascii="Courier New" w:hAnsi="Courier New" w:cs="Courier New"/>
        </w:rPr>
        <w:t xml:space="preserve">                                                УТВЕРЖДАЮ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  <w:rPr>
          <w:rFonts w:ascii="Courier New" w:hAnsi="Courier New" w:cs="Courier New"/>
        </w:rPr>
      </w:pPr>
      <w:r w:rsidRPr="00E206E0">
        <w:rPr>
          <w:rFonts w:ascii="Courier New" w:hAnsi="Courier New" w:cs="Courier New"/>
        </w:rPr>
        <w:t xml:space="preserve">                                               Руководитель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  <w:rPr>
          <w:rFonts w:ascii="Courier New" w:hAnsi="Courier New" w:cs="Courier New"/>
        </w:rPr>
      </w:pPr>
      <w:r w:rsidRPr="00E206E0">
        <w:rPr>
          <w:rFonts w:ascii="Courier New" w:hAnsi="Courier New" w:cs="Courier New"/>
        </w:rPr>
        <w:t xml:space="preserve">                                           (уполномоченное лицо)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  <w:rPr>
          <w:rFonts w:ascii="Courier New" w:hAnsi="Courier New" w:cs="Courier New"/>
        </w:rPr>
      </w:pPr>
      <w:r w:rsidRPr="00E206E0">
        <w:rPr>
          <w:rFonts w:ascii="Courier New" w:hAnsi="Courier New" w:cs="Courier New"/>
        </w:rPr>
        <w:t xml:space="preserve">                                ___________________________________________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  <w:rPr>
          <w:rFonts w:ascii="Courier New" w:hAnsi="Courier New" w:cs="Courier New"/>
        </w:rPr>
      </w:pPr>
      <w:r w:rsidRPr="00E206E0">
        <w:rPr>
          <w:rFonts w:ascii="Courier New" w:hAnsi="Courier New" w:cs="Courier New"/>
        </w:rPr>
        <w:t xml:space="preserve">                                ___________________________________________</w:t>
      </w:r>
    </w:p>
    <w:p w:rsidR="00987BE8" w:rsidRPr="00E206E0" w:rsidRDefault="00987BE8" w:rsidP="00362D8A">
      <w:pPr>
        <w:widowControl w:val="0"/>
        <w:autoSpaceDE w:val="0"/>
        <w:autoSpaceDN w:val="0"/>
        <w:adjustRightInd w:val="0"/>
        <w:ind w:firstLine="426"/>
        <w:jc w:val="both"/>
        <w:rPr>
          <w:rFonts w:ascii="Courier New" w:hAnsi="Courier New" w:cs="Courier New"/>
        </w:rPr>
      </w:pPr>
      <w:r w:rsidRPr="00E206E0">
        <w:rPr>
          <w:rFonts w:ascii="Courier New" w:hAnsi="Courier New" w:cs="Courier New"/>
        </w:rPr>
        <w:t xml:space="preserve">                                 (наименование </w:t>
      </w:r>
      <w:r w:rsidR="00E206E0">
        <w:rPr>
          <w:rFonts w:ascii="Courier New" w:hAnsi="Courier New" w:cs="Courier New"/>
        </w:rPr>
        <w:t>муниципального</w:t>
      </w:r>
      <w:r w:rsidR="00362D8A">
        <w:rPr>
          <w:rFonts w:ascii="Courier New" w:hAnsi="Courier New" w:cs="Courier New"/>
        </w:rPr>
        <w:t xml:space="preserve"> учреждения</w:t>
      </w:r>
      <w:r w:rsidRPr="00E206E0">
        <w:rPr>
          <w:rFonts w:ascii="Courier New" w:hAnsi="Courier New" w:cs="Courier New"/>
        </w:rPr>
        <w:t>)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  <w:rPr>
          <w:rFonts w:ascii="Courier New" w:hAnsi="Courier New" w:cs="Courier New"/>
        </w:rPr>
      </w:pPr>
      <w:r w:rsidRPr="00E206E0">
        <w:rPr>
          <w:rFonts w:ascii="Courier New" w:hAnsi="Courier New" w:cs="Courier New"/>
        </w:rPr>
        <w:t xml:space="preserve">                                ___________ _________ _____________________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  <w:rPr>
          <w:rFonts w:ascii="Courier New" w:hAnsi="Courier New" w:cs="Courier New"/>
        </w:rPr>
      </w:pPr>
      <w:r w:rsidRPr="00E206E0">
        <w:rPr>
          <w:rFonts w:ascii="Courier New" w:hAnsi="Courier New" w:cs="Courier New"/>
        </w:rPr>
        <w:t xml:space="preserve">                                (должность) (подпись) (расшифровка подписи)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  <w:rPr>
          <w:rFonts w:ascii="Courier New" w:hAnsi="Courier New" w:cs="Courier New"/>
        </w:rPr>
      </w:pP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  <w:rPr>
          <w:rFonts w:ascii="Courier New" w:hAnsi="Courier New" w:cs="Courier New"/>
        </w:rPr>
      </w:pPr>
      <w:r w:rsidRPr="00E206E0">
        <w:rPr>
          <w:rFonts w:ascii="Courier New" w:hAnsi="Courier New" w:cs="Courier New"/>
        </w:rPr>
        <w:t xml:space="preserve">                                          "__" __________ 20___ г.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  <w:rPr>
          <w:rFonts w:ascii="Courier New" w:hAnsi="Courier New" w:cs="Courier New"/>
        </w:rPr>
      </w:pP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  <w:rPr>
          <w:rFonts w:ascii="Courier New" w:hAnsi="Courier New" w:cs="Courier New"/>
        </w:rPr>
      </w:pPr>
      <w:r w:rsidRPr="00E206E0">
        <w:rPr>
          <w:rFonts w:ascii="Courier New" w:hAnsi="Courier New" w:cs="Courier New"/>
        </w:rPr>
        <w:t xml:space="preserve">                         РАСПРЕДЕЛЕНИЕ ПОКАЗАТЕЛЕЙ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  <w:rPr>
          <w:rFonts w:ascii="Courier New" w:hAnsi="Courier New" w:cs="Courier New"/>
        </w:rPr>
      </w:pPr>
      <w:r w:rsidRPr="00E206E0">
        <w:rPr>
          <w:rFonts w:ascii="Courier New" w:hAnsi="Courier New" w:cs="Courier New"/>
        </w:rPr>
        <w:t xml:space="preserve">                   объема </w:t>
      </w:r>
      <w:r w:rsidR="00E206E0">
        <w:rPr>
          <w:rFonts w:ascii="Courier New" w:hAnsi="Courier New" w:cs="Courier New"/>
        </w:rPr>
        <w:t>муниципальных</w:t>
      </w:r>
      <w:r w:rsidRPr="00E206E0">
        <w:rPr>
          <w:rFonts w:ascii="Courier New" w:hAnsi="Courier New" w:cs="Courier New"/>
        </w:rPr>
        <w:t xml:space="preserve"> услуг (работ),     ┌─────┐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  <w:rPr>
          <w:rFonts w:ascii="Courier New" w:hAnsi="Courier New" w:cs="Courier New"/>
        </w:rPr>
      </w:pPr>
      <w:r w:rsidRPr="00E206E0">
        <w:rPr>
          <w:rFonts w:ascii="Courier New" w:hAnsi="Courier New" w:cs="Courier New"/>
        </w:rPr>
        <w:t xml:space="preserve">                содержащихся в </w:t>
      </w:r>
      <w:r w:rsidR="00362D8A">
        <w:rPr>
          <w:rFonts w:ascii="Courier New" w:hAnsi="Courier New" w:cs="Courier New"/>
        </w:rPr>
        <w:t>муниципальном</w:t>
      </w:r>
      <w:r w:rsidRPr="00E206E0">
        <w:rPr>
          <w:rFonts w:ascii="Courier New" w:hAnsi="Courier New" w:cs="Courier New"/>
        </w:rPr>
        <w:t xml:space="preserve"> задании N </w:t>
      </w:r>
      <w:hyperlink w:anchor="Par1267" w:tooltip="&lt;1&gt; Номер распределения показателей объема государственных услуг (работ), содержащихся в государственном задании, присвоенный в информационной системе &quot;Единая автоматизированная система управления общественными финансами в Ростовской области&quot;." w:history="1">
        <w:r w:rsidRPr="00E206E0">
          <w:rPr>
            <w:rFonts w:ascii="Courier New" w:hAnsi="Courier New" w:cs="Courier New"/>
            <w:color w:val="0000FF"/>
          </w:rPr>
          <w:t>&lt;1&gt;</w:t>
        </w:r>
      </w:hyperlink>
      <w:r w:rsidRPr="00E206E0">
        <w:rPr>
          <w:rFonts w:ascii="Courier New" w:hAnsi="Courier New" w:cs="Courier New"/>
        </w:rPr>
        <w:t xml:space="preserve"> │     │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  <w:rPr>
          <w:rFonts w:ascii="Courier New" w:hAnsi="Courier New" w:cs="Courier New"/>
        </w:rPr>
      </w:pPr>
      <w:r w:rsidRPr="00E206E0">
        <w:rPr>
          <w:rFonts w:ascii="Courier New" w:hAnsi="Courier New" w:cs="Courier New"/>
        </w:rPr>
        <w:t xml:space="preserve">                                                             └─────┘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  <w:rPr>
          <w:rFonts w:ascii="Courier New" w:hAnsi="Courier New" w:cs="Courier New"/>
        </w:rPr>
      </w:pPr>
      <w:r w:rsidRPr="00E206E0">
        <w:rPr>
          <w:rFonts w:ascii="Courier New" w:hAnsi="Courier New" w:cs="Courier New"/>
        </w:rPr>
        <w:t xml:space="preserve">           на 20 __ год и на плановый период 20 __ и 20 __ годов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  <w:sectPr w:rsidR="00987BE8" w:rsidRPr="00E206E0">
          <w:headerReference w:type="default" r:id="rId28"/>
          <w:footerReference w:type="default" r:id="rId29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7"/>
        <w:gridCol w:w="2267"/>
        <w:gridCol w:w="1700"/>
      </w:tblGrid>
      <w:tr w:rsidR="00987BE8" w:rsidRPr="00E206E0" w:rsidTr="00987BE8">
        <w:tc>
          <w:tcPr>
            <w:tcW w:w="9637" w:type="dxa"/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Коды</w:t>
            </w:r>
          </w:p>
        </w:tc>
      </w:tr>
      <w:tr w:rsidR="00987BE8" w:rsidRPr="00E206E0" w:rsidTr="00987BE8">
        <w:tc>
          <w:tcPr>
            <w:tcW w:w="9637" w:type="dxa"/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right"/>
            </w:pPr>
            <w:r w:rsidRPr="00E206E0">
              <w:t xml:space="preserve">Форма по </w:t>
            </w:r>
            <w:hyperlink r:id="rId30" w:history="1">
              <w:r w:rsidRPr="00E206E0">
                <w:rPr>
                  <w:color w:val="0000FF"/>
                </w:rPr>
                <w:t>ОКУД</w:t>
              </w:r>
            </w:hyperlink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E8" w:rsidRPr="00E206E0" w:rsidRDefault="00FE3EB6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hyperlink r:id="rId31" w:history="1">
              <w:r w:rsidR="00987BE8" w:rsidRPr="00E206E0">
                <w:rPr>
                  <w:color w:val="0000FF"/>
                </w:rPr>
                <w:t>0506001</w:t>
              </w:r>
            </w:hyperlink>
          </w:p>
        </w:tc>
      </w:tr>
      <w:tr w:rsidR="00987BE8" w:rsidRPr="00E206E0" w:rsidTr="00987BE8">
        <w:tc>
          <w:tcPr>
            <w:tcW w:w="9637" w:type="dxa"/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  <w:r w:rsidRPr="00E206E0">
              <w:t xml:space="preserve">Номер </w:t>
            </w:r>
            <w:r w:rsidR="00E206E0">
              <w:t>муниципального</w:t>
            </w:r>
            <w:r w:rsidRPr="00E206E0">
              <w:t xml:space="preserve"> задания </w:t>
            </w:r>
            <w:hyperlink w:anchor="Par1268" w:tooltip="&lt;2&gt; Номер государственного задания, присвоенный в информационной системе &quot;Единая автоматизированная система управления общественными финансами в Ростовской области&quot;." w:history="1">
              <w:r w:rsidRPr="00E206E0">
                <w:rPr>
                  <w:color w:val="0000FF"/>
                </w:rPr>
                <w:t>&lt;2&gt;</w:t>
              </w:r>
            </w:hyperlink>
            <w:r w:rsidRPr="00E206E0">
              <w:t xml:space="preserve"> _______________________________________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</w:tr>
      <w:tr w:rsidR="00987BE8" w:rsidRPr="00E206E0" w:rsidTr="00987BE8">
        <w:tc>
          <w:tcPr>
            <w:tcW w:w="9637" w:type="dxa"/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right"/>
            </w:pPr>
            <w:r w:rsidRPr="00E206E0">
              <w:t>Дата начала действия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</w:tr>
      <w:tr w:rsidR="00987BE8" w:rsidRPr="00E206E0" w:rsidTr="00987BE8">
        <w:tc>
          <w:tcPr>
            <w:tcW w:w="9637" w:type="dxa"/>
          </w:tcPr>
          <w:p w:rsidR="00987BE8" w:rsidRPr="00E206E0" w:rsidRDefault="00987BE8" w:rsidP="00362D8A">
            <w:pPr>
              <w:widowControl w:val="0"/>
              <w:autoSpaceDE w:val="0"/>
              <w:autoSpaceDN w:val="0"/>
              <w:adjustRightInd w:val="0"/>
              <w:ind w:firstLine="426"/>
            </w:pPr>
            <w:r w:rsidRPr="00E206E0">
              <w:t xml:space="preserve">Наименование </w:t>
            </w:r>
            <w:r w:rsidR="00E206E0">
              <w:t>муниципального</w:t>
            </w:r>
            <w:r w:rsidRPr="00E206E0">
              <w:t xml:space="preserve"> учреждения </w:t>
            </w:r>
            <w:r w:rsidR="00362D8A">
              <w:t>Большесальского сельского поселения</w:t>
            </w:r>
            <w:r w:rsidRPr="00E206E0">
              <w:t xml:space="preserve"> _________________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right"/>
            </w:pPr>
            <w:r w:rsidRPr="00E206E0">
              <w:t xml:space="preserve">Дата окончания действия </w:t>
            </w:r>
            <w:hyperlink w:anchor="Par1269" w:tooltip="&lt;3&gt; Заполняется в случае досрочного прекращения выполнения распределения показателей объема государственных услуг (работ), содержащихся в государственном задании, утвержденном обособленному подразделению." w:history="1">
              <w:r w:rsidRPr="00E206E0">
                <w:rPr>
                  <w:color w:val="0000FF"/>
                </w:rPr>
                <w:t>&lt;3&gt;</w:t>
              </w:r>
            </w:hyperlink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</w:tr>
      <w:tr w:rsidR="00987BE8" w:rsidRPr="00E206E0" w:rsidTr="00987BE8">
        <w:tc>
          <w:tcPr>
            <w:tcW w:w="9637" w:type="dxa"/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</w:tr>
      <w:tr w:rsidR="00987BE8" w:rsidRPr="00E206E0" w:rsidTr="00987BE8">
        <w:tc>
          <w:tcPr>
            <w:tcW w:w="9637" w:type="dxa"/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right"/>
            </w:pPr>
            <w:r w:rsidRPr="00E206E0">
              <w:t>Код по сводному реестру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</w:tr>
    </w:tbl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center"/>
      </w:pPr>
      <w:r w:rsidRPr="00E206E0">
        <w:t xml:space="preserve">Часть I. Сведения об оказываемых </w:t>
      </w:r>
      <w:r w:rsidR="00E206E0">
        <w:t>муниципальных</w:t>
      </w:r>
      <w:r w:rsidRPr="00E206E0">
        <w:t xml:space="preserve"> услугах </w:t>
      </w:r>
      <w:hyperlink w:anchor="Par1270" w:tooltip="&lt;4&gt; Формируется при установлении распределения показателей объема государственных услуг (работ), содержащихся в государственном задании, и содержит требования к оказанию государственной услуги (услуг) и выполнению работы (работ) обособленным подразделением раз" w:history="1">
        <w:r w:rsidRPr="00E206E0">
          <w:rPr>
            <w:color w:val="0000FF"/>
          </w:rPr>
          <w:t>&lt;4&gt;</w:t>
        </w:r>
      </w:hyperlink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center"/>
      </w:pPr>
      <w:r w:rsidRPr="00E206E0">
        <w:t>Раздел ______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7"/>
        <w:gridCol w:w="2267"/>
        <w:gridCol w:w="1700"/>
      </w:tblGrid>
      <w:tr w:rsidR="00987BE8" w:rsidRPr="00E206E0" w:rsidTr="00987BE8">
        <w:tc>
          <w:tcPr>
            <w:tcW w:w="9637" w:type="dxa"/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  <w:r w:rsidRPr="00E206E0">
              <w:t xml:space="preserve">1. Наименование </w:t>
            </w:r>
            <w:r w:rsidR="00362D8A">
              <w:t>муниципальной</w:t>
            </w:r>
            <w:r w:rsidRPr="00E206E0">
              <w:t xml:space="preserve"> услуги _____________________________________</w:t>
            </w:r>
          </w:p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  <w:r w:rsidRPr="00E206E0">
              <w:t xml:space="preserve">2. Категории потребителей </w:t>
            </w:r>
            <w:r w:rsidR="00362D8A">
              <w:t>муниципальной</w:t>
            </w:r>
            <w:r w:rsidRPr="00E206E0">
              <w:t xml:space="preserve"> услуги _____________________________</w:t>
            </w:r>
          </w:p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  <w:r w:rsidRPr="00E206E0">
              <w:t xml:space="preserve">3. Показатели, характеризующие объем </w:t>
            </w:r>
            <w:r w:rsidR="00362D8A">
              <w:t>муниципальной</w:t>
            </w:r>
            <w:r w:rsidRPr="00E206E0">
              <w:t xml:space="preserve"> услуги </w:t>
            </w:r>
            <w:hyperlink w:anchor="Par1271" w:tooltip="&lt;5&gt; Заполняется в соответствии с государственным заданием.&quot;." w:history="1">
              <w:r w:rsidRPr="00E206E0">
                <w:rPr>
                  <w:color w:val="0000FF"/>
                </w:rPr>
                <w:t>&lt;5&gt;</w:t>
              </w:r>
            </w:hyperlink>
            <w:r w:rsidRPr="00E206E0">
              <w:t xml:space="preserve"> _______________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right"/>
            </w:pPr>
            <w:r w:rsidRPr="00E206E0">
              <w:t>Код по общероссийскому базовому перечню или региональному перечню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</w:tr>
    </w:tbl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</w:p>
    <w:tbl>
      <w:tblPr>
        <w:tblW w:w="161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852"/>
        <w:gridCol w:w="850"/>
        <w:gridCol w:w="739"/>
        <w:gridCol w:w="16"/>
        <w:gridCol w:w="1035"/>
        <w:gridCol w:w="1276"/>
        <w:gridCol w:w="16"/>
        <w:gridCol w:w="858"/>
        <w:gridCol w:w="1134"/>
        <w:gridCol w:w="823"/>
        <w:gridCol w:w="17"/>
        <w:gridCol w:w="23"/>
        <w:gridCol w:w="1377"/>
        <w:gridCol w:w="17"/>
        <w:gridCol w:w="23"/>
        <w:gridCol w:w="842"/>
        <w:gridCol w:w="17"/>
        <w:gridCol w:w="28"/>
        <w:gridCol w:w="23"/>
        <w:gridCol w:w="523"/>
        <w:gridCol w:w="45"/>
        <w:gridCol w:w="23"/>
        <w:gridCol w:w="641"/>
        <w:gridCol w:w="54"/>
        <w:gridCol w:w="23"/>
        <w:gridCol w:w="490"/>
        <w:gridCol w:w="65"/>
        <w:gridCol w:w="23"/>
        <w:gridCol w:w="773"/>
        <w:gridCol w:w="17"/>
        <w:gridCol w:w="62"/>
        <w:gridCol w:w="23"/>
        <w:gridCol w:w="745"/>
        <w:gridCol w:w="985"/>
        <w:gridCol w:w="44"/>
        <w:gridCol w:w="62"/>
        <w:gridCol w:w="27"/>
      </w:tblGrid>
      <w:tr w:rsidR="00987BE8" w:rsidRPr="00E206E0" w:rsidTr="00362D8A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Наименование обособленного подразделения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Уникальный номер реестровой записи</w:t>
            </w:r>
          </w:p>
        </w:tc>
        <w:tc>
          <w:tcPr>
            <w:tcW w:w="24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 xml:space="preserve">Показатель, характеризующий содержание </w:t>
            </w:r>
            <w:r w:rsidR="00362D8A">
              <w:t>муниципальной</w:t>
            </w:r>
            <w:r w:rsidRPr="00E206E0">
              <w:t xml:space="preserve"> услуги</w:t>
            </w:r>
          </w:p>
        </w:tc>
        <w:tc>
          <w:tcPr>
            <w:tcW w:w="23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 xml:space="preserve">Показатель, характеризующий условия (формы) оказания </w:t>
            </w:r>
            <w:r w:rsidR="00362D8A">
              <w:t>муниципальной</w:t>
            </w:r>
            <w:r w:rsidRPr="00E206E0">
              <w:t xml:space="preserve"> услуги</w:t>
            </w:r>
          </w:p>
        </w:tc>
        <w:tc>
          <w:tcPr>
            <w:tcW w:w="285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 xml:space="preserve">Показатель объема </w:t>
            </w:r>
            <w:r w:rsidR="00362D8A">
              <w:t>муниципальной</w:t>
            </w:r>
            <w:r w:rsidRPr="00E206E0">
              <w:t xml:space="preserve"> услуги</w:t>
            </w:r>
          </w:p>
        </w:tc>
        <w:tc>
          <w:tcPr>
            <w:tcW w:w="29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 xml:space="preserve">Значение показателя объема </w:t>
            </w:r>
            <w:r w:rsidR="00362D8A">
              <w:t>муниципальной</w:t>
            </w:r>
            <w:r w:rsidRPr="00E206E0">
              <w:t xml:space="preserve"> услуги</w:t>
            </w:r>
          </w:p>
        </w:tc>
        <w:tc>
          <w:tcPr>
            <w:tcW w:w="21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Размер платы (цена, тариф)</w:t>
            </w:r>
          </w:p>
        </w:tc>
        <w:tc>
          <w:tcPr>
            <w:tcW w:w="186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 xml:space="preserve">Допустимые (возможные) отклонения от установленных показателей объема </w:t>
            </w:r>
            <w:r w:rsidR="00362D8A">
              <w:t>муниципальной</w:t>
            </w:r>
            <w:r w:rsidRPr="00E206E0">
              <w:t xml:space="preserve"> услуги</w:t>
            </w:r>
          </w:p>
        </w:tc>
      </w:tr>
      <w:tr w:rsidR="00362D8A" w:rsidRPr="00E206E0" w:rsidTr="00362D8A">
        <w:trPr>
          <w:trHeight w:val="27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24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23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285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20__ год (очередной финансовый год)</w:t>
            </w: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20__ год (1-й год планового периода)</w:t>
            </w:r>
          </w:p>
        </w:tc>
        <w:tc>
          <w:tcPr>
            <w:tcW w:w="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20__ год (2-й год планового периода)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20__ год (очередной финансовый год)</w:t>
            </w:r>
          </w:p>
        </w:tc>
        <w:tc>
          <w:tcPr>
            <w:tcW w:w="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20__ год (1-й год планового периода)</w:t>
            </w: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20__ год (2-й год планового периода)</w:t>
            </w:r>
          </w:p>
        </w:tc>
        <w:tc>
          <w:tcPr>
            <w:tcW w:w="186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</w:tr>
      <w:tr w:rsidR="00362D8A" w:rsidRPr="00E206E0" w:rsidTr="00362D8A">
        <w:trPr>
          <w:gridAfter w:val="1"/>
          <w:wAfter w:w="27" w:type="dxa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24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23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наименование показателя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единица измерения</w:t>
            </w:r>
          </w:p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___________________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1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</w:tr>
      <w:tr w:rsidR="00362D8A" w:rsidRPr="00E206E0" w:rsidTr="00362D8A">
        <w:trPr>
          <w:gridAfter w:val="2"/>
          <w:wAfter w:w="89" w:type="dxa"/>
          <w:trHeight w:val="27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24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23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наименование показателя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 xml:space="preserve">код по </w:t>
            </w:r>
            <w:hyperlink r:id="rId32" w:history="1">
              <w:r w:rsidRPr="00E206E0">
                <w:rPr>
                  <w:color w:val="0000FF"/>
                </w:rPr>
                <w:t>ОКЕИ</w:t>
              </w:r>
            </w:hyperlink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1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</w:tr>
      <w:tr w:rsidR="00362D8A" w:rsidRPr="00E206E0" w:rsidTr="00362D8A">
        <w:trPr>
          <w:gridAfter w:val="3"/>
          <w:wAfter w:w="133" w:type="dxa"/>
          <w:trHeight w:val="27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наименование показателя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наименование показателя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наименование показателя</w:t>
            </w:r>
          </w:p>
        </w:tc>
        <w:tc>
          <w:tcPr>
            <w:tcW w:w="8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8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5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1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</w:tr>
      <w:tr w:rsidR="00987BE8" w:rsidRPr="00E206E0" w:rsidTr="00362D8A">
        <w:trPr>
          <w:gridAfter w:val="3"/>
          <w:wAfter w:w="133" w:type="dxa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10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8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5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в процентах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в абсолютных величинах</w:t>
            </w:r>
          </w:p>
        </w:tc>
      </w:tr>
      <w:tr w:rsidR="00987BE8" w:rsidRPr="00E206E0" w:rsidTr="00362D8A">
        <w:trPr>
          <w:gridAfter w:val="3"/>
          <w:wAfter w:w="133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362D8A">
            <w:pPr>
              <w:widowControl w:val="0"/>
              <w:autoSpaceDE w:val="0"/>
              <w:autoSpaceDN w:val="0"/>
              <w:adjustRightInd w:val="0"/>
            </w:pPr>
            <w:r w:rsidRPr="00E206E0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362D8A">
            <w:pPr>
              <w:widowControl w:val="0"/>
              <w:autoSpaceDE w:val="0"/>
              <w:autoSpaceDN w:val="0"/>
              <w:adjustRightInd w:val="0"/>
            </w:pPr>
            <w:r w:rsidRPr="00E206E0"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362D8A">
            <w:pPr>
              <w:widowControl w:val="0"/>
              <w:autoSpaceDE w:val="0"/>
              <w:autoSpaceDN w:val="0"/>
              <w:adjustRightInd w:val="0"/>
            </w:pPr>
            <w:r w:rsidRPr="00E206E0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362D8A">
            <w:pPr>
              <w:widowControl w:val="0"/>
              <w:autoSpaceDE w:val="0"/>
              <w:autoSpaceDN w:val="0"/>
              <w:adjustRightInd w:val="0"/>
            </w:pPr>
            <w:r w:rsidRPr="00E206E0"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362D8A">
            <w:pPr>
              <w:widowControl w:val="0"/>
              <w:autoSpaceDE w:val="0"/>
              <w:autoSpaceDN w:val="0"/>
              <w:adjustRightInd w:val="0"/>
            </w:pPr>
            <w:r w:rsidRPr="00E206E0">
              <w:t>5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362D8A">
            <w:pPr>
              <w:widowControl w:val="0"/>
              <w:autoSpaceDE w:val="0"/>
              <w:autoSpaceDN w:val="0"/>
              <w:adjustRightInd w:val="0"/>
            </w:pPr>
            <w:r w:rsidRPr="00E206E0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362D8A">
            <w:pPr>
              <w:widowControl w:val="0"/>
              <w:autoSpaceDE w:val="0"/>
              <w:autoSpaceDN w:val="0"/>
              <w:adjustRightInd w:val="0"/>
            </w:pPr>
            <w:r w:rsidRPr="00E206E0">
              <w:t>7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362D8A">
            <w:pPr>
              <w:widowControl w:val="0"/>
              <w:autoSpaceDE w:val="0"/>
              <w:autoSpaceDN w:val="0"/>
              <w:adjustRightInd w:val="0"/>
            </w:pPr>
            <w:r w:rsidRPr="00E206E0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362D8A">
            <w:pPr>
              <w:widowControl w:val="0"/>
              <w:autoSpaceDE w:val="0"/>
              <w:autoSpaceDN w:val="0"/>
              <w:adjustRightInd w:val="0"/>
            </w:pPr>
            <w:r w:rsidRPr="00E206E0">
              <w:t>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362D8A">
            <w:pPr>
              <w:widowControl w:val="0"/>
              <w:autoSpaceDE w:val="0"/>
              <w:autoSpaceDN w:val="0"/>
              <w:adjustRightInd w:val="0"/>
            </w:pPr>
            <w:r w:rsidRPr="00E206E0"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362D8A">
            <w:pPr>
              <w:widowControl w:val="0"/>
              <w:autoSpaceDE w:val="0"/>
              <w:autoSpaceDN w:val="0"/>
              <w:adjustRightInd w:val="0"/>
            </w:pPr>
            <w:r w:rsidRPr="00E206E0">
              <w:t>11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362D8A">
            <w:pPr>
              <w:widowControl w:val="0"/>
              <w:autoSpaceDE w:val="0"/>
              <w:autoSpaceDN w:val="0"/>
              <w:adjustRightInd w:val="0"/>
            </w:pPr>
            <w:r w:rsidRPr="00E206E0">
              <w:t>12</w:t>
            </w:r>
          </w:p>
        </w:tc>
        <w:tc>
          <w:tcPr>
            <w:tcW w:w="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362D8A">
            <w:pPr>
              <w:widowControl w:val="0"/>
              <w:autoSpaceDE w:val="0"/>
              <w:autoSpaceDN w:val="0"/>
              <w:adjustRightInd w:val="0"/>
            </w:pPr>
            <w:r w:rsidRPr="00E206E0">
              <w:t>13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362D8A">
            <w:pPr>
              <w:widowControl w:val="0"/>
              <w:autoSpaceDE w:val="0"/>
              <w:autoSpaceDN w:val="0"/>
              <w:adjustRightInd w:val="0"/>
            </w:pPr>
            <w:r w:rsidRPr="00E206E0">
              <w:t>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362D8A">
            <w:pPr>
              <w:widowControl w:val="0"/>
              <w:autoSpaceDE w:val="0"/>
              <w:autoSpaceDN w:val="0"/>
              <w:adjustRightInd w:val="0"/>
            </w:pPr>
            <w:r w:rsidRPr="00E206E0">
              <w:t>15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362D8A">
            <w:pPr>
              <w:widowControl w:val="0"/>
              <w:autoSpaceDE w:val="0"/>
              <w:autoSpaceDN w:val="0"/>
              <w:adjustRightInd w:val="0"/>
            </w:pPr>
            <w:r w:rsidRPr="00E206E0">
              <w:t>16</w:t>
            </w:r>
          </w:p>
        </w:tc>
        <w:tc>
          <w:tcPr>
            <w:tcW w:w="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362D8A">
            <w:pPr>
              <w:widowControl w:val="0"/>
              <w:autoSpaceDE w:val="0"/>
              <w:autoSpaceDN w:val="0"/>
              <w:adjustRightInd w:val="0"/>
            </w:pPr>
            <w:r w:rsidRPr="00E206E0">
              <w:t>17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362D8A">
            <w:pPr>
              <w:widowControl w:val="0"/>
              <w:autoSpaceDE w:val="0"/>
              <w:autoSpaceDN w:val="0"/>
              <w:adjustRightInd w:val="0"/>
            </w:pPr>
            <w:r w:rsidRPr="00E206E0">
              <w:t>18</w:t>
            </w:r>
          </w:p>
        </w:tc>
      </w:tr>
      <w:tr w:rsidR="00987BE8" w:rsidRPr="00E206E0" w:rsidTr="00362D8A">
        <w:trPr>
          <w:gridAfter w:val="3"/>
          <w:wAfter w:w="133" w:type="dxa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</w:tr>
      <w:tr w:rsidR="00987BE8" w:rsidRPr="00E206E0" w:rsidTr="00362D8A">
        <w:trPr>
          <w:gridAfter w:val="3"/>
          <w:wAfter w:w="133" w:type="dxa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</w:tr>
      <w:tr w:rsidR="00987BE8" w:rsidRPr="00E206E0" w:rsidTr="00362D8A">
        <w:trPr>
          <w:gridAfter w:val="3"/>
          <w:wAfter w:w="133" w:type="dxa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</w:tr>
      <w:tr w:rsidR="00987BE8" w:rsidRPr="00E206E0" w:rsidTr="00362D8A">
        <w:trPr>
          <w:gridAfter w:val="3"/>
          <w:wAfter w:w="133" w:type="dxa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</w:tr>
      <w:tr w:rsidR="00987BE8" w:rsidRPr="00E206E0" w:rsidTr="00362D8A">
        <w:trPr>
          <w:gridAfter w:val="3"/>
          <w:wAfter w:w="133" w:type="dxa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</w:tr>
      <w:tr w:rsidR="00987BE8" w:rsidRPr="00E206E0" w:rsidTr="00362D8A">
        <w:trPr>
          <w:gridAfter w:val="3"/>
          <w:wAfter w:w="133" w:type="dxa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</w:tr>
      <w:tr w:rsidR="00987BE8" w:rsidRPr="00E206E0" w:rsidTr="00362D8A">
        <w:trPr>
          <w:gridAfter w:val="3"/>
          <w:wAfter w:w="133" w:type="dxa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</w:tr>
      <w:tr w:rsidR="00987BE8" w:rsidRPr="00E206E0" w:rsidTr="00362D8A">
        <w:trPr>
          <w:gridAfter w:val="3"/>
          <w:wAfter w:w="133" w:type="dxa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</w:tr>
    </w:tbl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center"/>
      </w:pPr>
      <w:r w:rsidRPr="00E206E0">
        <w:t xml:space="preserve">Часть II. Сведения о выполняемых работах </w:t>
      </w:r>
      <w:hyperlink w:anchor="Par1270" w:tooltip="&lt;4&gt; Формируется при установлении распределения показателей объема государственных услуг (работ), содержащихся в государственном задании, и содержит требования к оказанию государственной услуги (услуг) и выполнению работы (работ) обособленным подразделением раз" w:history="1">
        <w:r w:rsidRPr="00E206E0">
          <w:rPr>
            <w:color w:val="0000FF"/>
          </w:rPr>
          <w:t>&lt;4&gt;</w:t>
        </w:r>
      </w:hyperlink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center"/>
      </w:pPr>
      <w:r w:rsidRPr="00E206E0">
        <w:t>Раздел ______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7"/>
        <w:gridCol w:w="2267"/>
        <w:gridCol w:w="1700"/>
      </w:tblGrid>
      <w:tr w:rsidR="00987BE8" w:rsidRPr="00E206E0" w:rsidTr="00987BE8">
        <w:tc>
          <w:tcPr>
            <w:tcW w:w="9637" w:type="dxa"/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  <w:r w:rsidRPr="00E206E0">
              <w:t>1. Наименование работы ______________________________________________</w:t>
            </w:r>
          </w:p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  <w:r w:rsidRPr="00E206E0">
              <w:t>2. Категории потребителей работы ______________________________________</w:t>
            </w:r>
          </w:p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  <w:r w:rsidRPr="00E206E0">
              <w:lastRenderedPageBreak/>
              <w:t xml:space="preserve">3. Показатели, характеризующие объем работы </w:t>
            </w:r>
            <w:hyperlink w:anchor="Par1271" w:tooltip="&lt;5&gt; Заполняется в соответствии с государственным заданием.&quot;." w:history="1">
              <w:r w:rsidRPr="00E206E0">
                <w:rPr>
                  <w:color w:val="0000FF"/>
                </w:rPr>
                <w:t>&lt;5&gt;</w:t>
              </w:r>
            </w:hyperlink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right"/>
            </w:pPr>
            <w:r w:rsidRPr="00E206E0">
              <w:lastRenderedPageBreak/>
              <w:t>Код по региональному перечню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</w:tr>
    </w:tbl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</w:p>
    <w:tbl>
      <w:tblPr>
        <w:tblW w:w="159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850"/>
        <w:gridCol w:w="709"/>
        <w:gridCol w:w="709"/>
        <w:gridCol w:w="908"/>
        <w:gridCol w:w="35"/>
        <w:gridCol w:w="1072"/>
        <w:gridCol w:w="738"/>
        <w:gridCol w:w="28"/>
        <w:gridCol w:w="1046"/>
        <w:gridCol w:w="18"/>
        <w:gridCol w:w="832"/>
        <w:gridCol w:w="18"/>
        <w:gridCol w:w="961"/>
        <w:gridCol w:w="18"/>
        <w:gridCol w:w="15"/>
        <w:gridCol w:w="22"/>
        <w:gridCol w:w="951"/>
        <w:gridCol w:w="18"/>
        <w:gridCol w:w="974"/>
        <w:gridCol w:w="18"/>
        <w:gridCol w:w="833"/>
        <w:gridCol w:w="18"/>
        <w:gridCol w:w="894"/>
        <w:gridCol w:w="18"/>
        <w:gridCol w:w="691"/>
        <w:gridCol w:w="18"/>
        <w:gridCol w:w="770"/>
        <w:gridCol w:w="62"/>
        <w:gridCol w:w="18"/>
        <w:gridCol w:w="667"/>
        <w:gridCol w:w="18"/>
        <w:gridCol w:w="936"/>
        <w:gridCol w:w="38"/>
      </w:tblGrid>
      <w:tr w:rsidR="00987BE8" w:rsidRPr="00E206E0" w:rsidTr="00362D8A">
        <w:trPr>
          <w:gridAfter w:val="1"/>
          <w:wAfter w:w="38" w:type="dxa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Наименование обособленного подразделения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Уникальный номер реестровой записи</w:t>
            </w:r>
          </w:p>
          <w:p w:rsidR="00E206E0" w:rsidRPr="00E206E0" w:rsidRDefault="00E206E0" w:rsidP="00E206E0"/>
          <w:p w:rsidR="00E206E0" w:rsidRPr="00E206E0" w:rsidRDefault="00E206E0" w:rsidP="00E206E0"/>
          <w:p w:rsidR="00E206E0" w:rsidRPr="00E206E0" w:rsidRDefault="00E206E0" w:rsidP="00E206E0"/>
          <w:p w:rsidR="00E206E0" w:rsidRPr="00E206E0" w:rsidRDefault="00E206E0" w:rsidP="00E206E0"/>
          <w:p w:rsidR="00E206E0" w:rsidRPr="00E206E0" w:rsidRDefault="00E206E0" w:rsidP="00E206E0"/>
          <w:p w:rsidR="00987BE8" w:rsidRPr="00E206E0" w:rsidRDefault="00987BE8" w:rsidP="00E206E0"/>
        </w:tc>
        <w:tc>
          <w:tcPr>
            <w:tcW w:w="23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Показатель, характеризующий содержание работы</w:t>
            </w:r>
          </w:p>
        </w:tc>
        <w:tc>
          <w:tcPr>
            <w:tcW w:w="1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Показатель, характеризующий условия (формы) выполнения работы</w:t>
            </w:r>
          </w:p>
        </w:tc>
        <w:tc>
          <w:tcPr>
            <w:tcW w:w="2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Показатель объема работы</w:t>
            </w:r>
          </w:p>
        </w:tc>
        <w:tc>
          <w:tcPr>
            <w:tcW w:w="2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Значение показателя объема работы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Размер платы (цена, тариф)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Допустимые (возможные) отклонения от установленных показателей объема работы</w:t>
            </w:r>
          </w:p>
        </w:tc>
      </w:tr>
      <w:tr w:rsidR="00987BE8" w:rsidRPr="00E206E0" w:rsidTr="00362D8A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23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18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10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наименование показателя</w:t>
            </w:r>
          </w:p>
        </w:tc>
        <w:tc>
          <w:tcPr>
            <w:tcW w:w="1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единица измерения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20 __ год (очередной финансовый год)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20 __ год (1-й год планового периода)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20 __ год (2-й год планового периода)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20 __ год (очередной финансовый год)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20 __ год (1-й год планового периода)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20 __ год (2-й год планового периода)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в процентах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в абсолютных величинах</w:t>
            </w:r>
          </w:p>
        </w:tc>
      </w:tr>
      <w:tr w:rsidR="00987BE8" w:rsidRPr="00E206E0" w:rsidTr="00362D8A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23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18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1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наименование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 xml:space="preserve">код по </w:t>
            </w:r>
            <w:hyperlink r:id="rId33" w:history="1">
              <w:r w:rsidRPr="00E206E0">
                <w:rPr>
                  <w:color w:val="0000FF"/>
                </w:rPr>
                <w:t>ОКЕИ</w:t>
              </w:r>
            </w:hyperlink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</w:tr>
      <w:tr w:rsidR="00987BE8" w:rsidRPr="00E206E0" w:rsidTr="00362D8A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наименование показателя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наименование показателя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наименование показателя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наименование показателя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</w:tr>
      <w:tr w:rsidR="00987BE8" w:rsidRPr="00E206E0" w:rsidTr="00362D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5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7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9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10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13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15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16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17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18</w:t>
            </w:r>
          </w:p>
        </w:tc>
      </w:tr>
      <w:tr w:rsidR="00987BE8" w:rsidRPr="00E206E0" w:rsidTr="00362D8A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</w:tr>
      <w:tr w:rsidR="00987BE8" w:rsidRPr="00E206E0" w:rsidTr="00362D8A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</w:tr>
      <w:tr w:rsidR="00987BE8" w:rsidRPr="00E206E0" w:rsidTr="00362D8A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</w:tr>
      <w:tr w:rsidR="00987BE8" w:rsidRPr="00E206E0" w:rsidTr="00362D8A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</w:tr>
      <w:tr w:rsidR="00987BE8" w:rsidRPr="00E206E0" w:rsidTr="00362D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</w:tr>
    </w:tbl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  <w:sectPr w:rsidR="00987BE8" w:rsidRPr="00E206E0" w:rsidSect="00362D8A">
          <w:headerReference w:type="default" r:id="rId34"/>
          <w:footerReference w:type="default" r:id="rId35"/>
          <w:pgSz w:w="16838" w:h="11906" w:orient="landscape"/>
          <w:pgMar w:top="1133" w:right="1440" w:bottom="566" w:left="284" w:header="0" w:footer="0" w:gutter="0"/>
          <w:cols w:space="720"/>
          <w:noEndnote/>
        </w:sectPr>
      </w:pP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  <w:r w:rsidRPr="00E206E0">
        <w:t>--------------------------------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spacing w:before="240"/>
        <w:ind w:firstLine="426"/>
        <w:jc w:val="both"/>
      </w:pPr>
      <w:bookmarkStart w:id="20" w:name="Par1267"/>
      <w:bookmarkEnd w:id="20"/>
      <w:r w:rsidRPr="00E206E0">
        <w:t xml:space="preserve">&lt;1&gt; Номер распределения показателей объема </w:t>
      </w:r>
      <w:r w:rsidR="00E206E0">
        <w:t>муниципальных</w:t>
      </w:r>
      <w:r w:rsidRPr="00E206E0">
        <w:t xml:space="preserve"> услуг (работ), содержащихся в </w:t>
      </w:r>
      <w:r w:rsidR="00362D8A">
        <w:t>муниципальном</w:t>
      </w:r>
      <w:r w:rsidRPr="00E206E0">
        <w:t xml:space="preserve"> задании, присвоенный в информационной системе "Единая автоматизированная система управления общественными финансами в Ростовской области".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spacing w:before="240"/>
        <w:ind w:firstLine="426"/>
        <w:jc w:val="both"/>
      </w:pPr>
      <w:bookmarkStart w:id="21" w:name="Par1268"/>
      <w:bookmarkEnd w:id="21"/>
      <w:r w:rsidRPr="00E206E0">
        <w:t xml:space="preserve">&lt;2&gt; Номер </w:t>
      </w:r>
      <w:r w:rsidR="00E206E0">
        <w:t>муниципального</w:t>
      </w:r>
      <w:r w:rsidRPr="00E206E0">
        <w:t xml:space="preserve"> задания, присвоенный в информационной системе "Единая автоматизированная система управления общественными финансами в Ростовской области".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spacing w:before="240"/>
        <w:ind w:firstLine="426"/>
        <w:jc w:val="both"/>
      </w:pPr>
      <w:bookmarkStart w:id="22" w:name="Par1269"/>
      <w:bookmarkEnd w:id="22"/>
      <w:r w:rsidRPr="00E206E0">
        <w:t xml:space="preserve">&lt;3&gt; Заполняется в случае досрочного прекращения выполнения распределения показателей объема </w:t>
      </w:r>
      <w:r w:rsidR="00E206E0">
        <w:t>муниципальных</w:t>
      </w:r>
      <w:r w:rsidRPr="00E206E0">
        <w:t xml:space="preserve"> услуг (работ), содержащихся в </w:t>
      </w:r>
      <w:r w:rsidR="00362D8A">
        <w:t>муниципальном</w:t>
      </w:r>
      <w:r w:rsidRPr="00E206E0">
        <w:t xml:space="preserve"> задании, утвержденном обособленному подразделению.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spacing w:before="240"/>
        <w:ind w:firstLine="426"/>
        <w:jc w:val="both"/>
      </w:pPr>
      <w:bookmarkStart w:id="23" w:name="Par1270"/>
      <w:bookmarkEnd w:id="23"/>
      <w:r w:rsidRPr="00E206E0">
        <w:t xml:space="preserve">&lt;4&gt; Формируется при установлении распределения показателей объема </w:t>
      </w:r>
      <w:r w:rsidR="00E206E0">
        <w:t>муниципальных</w:t>
      </w:r>
      <w:r w:rsidRPr="00E206E0">
        <w:t xml:space="preserve"> услуг (работ), содержащихся в </w:t>
      </w:r>
      <w:r w:rsidR="00362D8A">
        <w:t>муниципальном</w:t>
      </w:r>
      <w:r w:rsidRPr="00E206E0">
        <w:t xml:space="preserve"> задании, и содержит требования к оказанию </w:t>
      </w:r>
      <w:r w:rsidR="00362D8A">
        <w:t>муниципальной</w:t>
      </w:r>
      <w:r w:rsidRPr="00E206E0">
        <w:t xml:space="preserve"> услуги (услуг) и выполнению работы (работ) обособленным подразделением раздельно по каждой из </w:t>
      </w:r>
      <w:r w:rsidR="00E206E0">
        <w:t>муниципальных</w:t>
      </w:r>
      <w:r w:rsidRPr="00E206E0">
        <w:t xml:space="preserve"> услуг (работ) с указанием порядкового номера раздела.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spacing w:before="240"/>
        <w:ind w:firstLine="426"/>
        <w:jc w:val="both"/>
      </w:pPr>
      <w:bookmarkStart w:id="24" w:name="Par1271"/>
      <w:bookmarkEnd w:id="24"/>
      <w:r w:rsidRPr="00E206E0">
        <w:t xml:space="preserve">&lt;5&gt; Заполняется в соответствии с </w:t>
      </w:r>
      <w:r w:rsidR="0009292A">
        <w:t>муниципальным</w:t>
      </w:r>
      <w:r w:rsidRPr="00E206E0">
        <w:t xml:space="preserve"> заданием.</w:t>
      </w:r>
      <w:r w:rsidR="0009292A">
        <w:t>»</w:t>
      </w:r>
      <w:r w:rsidRPr="00E206E0">
        <w:t>.</w:t>
      </w:r>
    </w:p>
    <w:p w:rsidR="00987BE8" w:rsidRPr="004A4285" w:rsidRDefault="00692D0D" w:rsidP="00AF6027">
      <w:pPr>
        <w:widowControl w:val="0"/>
        <w:autoSpaceDE w:val="0"/>
        <w:autoSpaceDN w:val="0"/>
        <w:adjustRightInd w:val="0"/>
        <w:spacing w:before="240"/>
        <w:ind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C922C8">
        <w:rPr>
          <w:b/>
          <w:sz w:val="24"/>
          <w:szCs w:val="24"/>
        </w:rPr>
        <w:t xml:space="preserve">. </w:t>
      </w:r>
      <w:r w:rsidR="00987BE8" w:rsidRPr="004A4285">
        <w:rPr>
          <w:b/>
          <w:sz w:val="24"/>
          <w:szCs w:val="24"/>
        </w:rPr>
        <w:t xml:space="preserve"> </w:t>
      </w:r>
      <w:hyperlink r:id="rId36" w:history="1">
        <w:r w:rsidR="00987BE8" w:rsidRPr="004A4285">
          <w:rPr>
            <w:b/>
            <w:color w:val="0000FF"/>
            <w:sz w:val="24"/>
            <w:szCs w:val="24"/>
          </w:rPr>
          <w:t>Приложение N 2</w:t>
        </w:r>
      </w:hyperlink>
      <w:r w:rsidR="00987BE8" w:rsidRPr="004A4285">
        <w:rPr>
          <w:b/>
          <w:sz w:val="24"/>
          <w:szCs w:val="24"/>
        </w:rPr>
        <w:t xml:space="preserve"> к Положению о формировании </w:t>
      </w:r>
      <w:r w:rsidR="00E206E0" w:rsidRPr="004A4285">
        <w:rPr>
          <w:b/>
          <w:sz w:val="24"/>
          <w:szCs w:val="24"/>
        </w:rPr>
        <w:t>муниципального</w:t>
      </w:r>
      <w:r w:rsidR="00987BE8" w:rsidRPr="004A4285">
        <w:rPr>
          <w:b/>
          <w:sz w:val="24"/>
          <w:szCs w:val="24"/>
        </w:rPr>
        <w:t xml:space="preserve"> задания на оказание </w:t>
      </w:r>
      <w:r w:rsidR="00E206E0" w:rsidRPr="004A4285">
        <w:rPr>
          <w:b/>
          <w:sz w:val="24"/>
          <w:szCs w:val="24"/>
        </w:rPr>
        <w:t>муниципальных</w:t>
      </w:r>
      <w:r w:rsidR="00987BE8" w:rsidRPr="004A4285">
        <w:rPr>
          <w:b/>
          <w:sz w:val="24"/>
          <w:szCs w:val="24"/>
        </w:rPr>
        <w:t xml:space="preserve"> услуг (выполнение работ) в отношении </w:t>
      </w:r>
      <w:r w:rsidR="00E206E0" w:rsidRPr="004A4285">
        <w:rPr>
          <w:b/>
          <w:sz w:val="24"/>
          <w:szCs w:val="24"/>
        </w:rPr>
        <w:t>муниципальных</w:t>
      </w:r>
      <w:r w:rsidR="00987BE8" w:rsidRPr="004A4285">
        <w:rPr>
          <w:b/>
          <w:sz w:val="24"/>
          <w:szCs w:val="24"/>
        </w:rPr>
        <w:t xml:space="preserve"> учреждений </w:t>
      </w:r>
      <w:r w:rsidR="0009292A" w:rsidRPr="004A4285">
        <w:rPr>
          <w:b/>
          <w:sz w:val="24"/>
          <w:szCs w:val="24"/>
        </w:rPr>
        <w:t>Большесальского сельского поселения</w:t>
      </w:r>
      <w:r w:rsidR="00987BE8" w:rsidRPr="004A4285">
        <w:rPr>
          <w:b/>
          <w:sz w:val="24"/>
          <w:szCs w:val="24"/>
        </w:rPr>
        <w:t xml:space="preserve"> и финансовом обеспечении выполнения </w:t>
      </w:r>
      <w:r w:rsidR="00E206E0" w:rsidRPr="004A4285">
        <w:rPr>
          <w:b/>
          <w:sz w:val="24"/>
          <w:szCs w:val="24"/>
        </w:rPr>
        <w:t>муниципального</w:t>
      </w:r>
      <w:r w:rsidR="00987BE8" w:rsidRPr="004A4285">
        <w:rPr>
          <w:b/>
          <w:sz w:val="24"/>
          <w:szCs w:val="24"/>
        </w:rPr>
        <w:t xml:space="preserve"> задания изложить в редакции:</w:t>
      </w:r>
    </w:p>
    <w:p w:rsidR="00987BE8" w:rsidRPr="004A4285" w:rsidRDefault="00987BE8" w:rsidP="00AF6027">
      <w:pPr>
        <w:widowControl w:val="0"/>
        <w:autoSpaceDE w:val="0"/>
        <w:autoSpaceDN w:val="0"/>
        <w:adjustRightInd w:val="0"/>
        <w:ind w:firstLine="426"/>
        <w:jc w:val="both"/>
        <w:rPr>
          <w:b/>
          <w:sz w:val="24"/>
          <w:szCs w:val="24"/>
        </w:rPr>
      </w:pP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  <w:sectPr w:rsidR="00987BE8" w:rsidRPr="00E206E0">
          <w:headerReference w:type="default" r:id="rId37"/>
          <w:footerReference w:type="default" r:id="rId38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</w:p>
    <w:p w:rsidR="00987BE8" w:rsidRPr="00E206E0" w:rsidRDefault="0009292A" w:rsidP="00AF6027">
      <w:pPr>
        <w:widowControl w:val="0"/>
        <w:autoSpaceDE w:val="0"/>
        <w:autoSpaceDN w:val="0"/>
        <w:adjustRightInd w:val="0"/>
        <w:ind w:firstLine="426"/>
        <w:jc w:val="right"/>
      </w:pPr>
      <w:r>
        <w:t>«</w:t>
      </w:r>
      <w:r w:rsidR="00987BE8" w:rsidRPr="00E206E0">
        <w:t>Приложение N 2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right"/>
      </w:pPr>
      <w:r w:rsidRPr="00E206E0">
        <w:t>к Положению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right"/>
      </w:pPr>
      <w:r w:rsidRPr="00E206E0">
        <w:t xml:space="preserve">о формировании </w:t>
      </w:r>
      <w:r w:rsidR="00E206E0">
        <w:t>муниципального</w:t>
      </w:r>
      <w:r w:rsidRPr="00E206E0">
        <w:t xml:space="preserve"> задания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right"/>
      </w:pPr>
      <w:r w:rsidRPr="00E206E0">
        <w:t xml:space="preserve">на оказание </w:t>
      </w:r>
      <w:r w:rsidR="00E206E0">
        <w:t>муниципальных</w:t>
      </w:r>
      <w:r w:rsidRPr="00E206E0">
        <w:t xml:space="preserve"> услуг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right"/>
      </w:pPr>
      <w:r w:rsidRPr="00E206E0">
        <w:t>(выполнение работ) в отношении</w:t>
      </w:r>
    </w:p>
    <w:p w:rsidR="00362D8A" w:rsidRDefault="00E206E0" w:rsidP="00362D8A">
      <w:pPr>
        <w:widowControl w:val="0"/>
        <w:autoSpaceDE w:val="0"/>
        <w:autoSpaceDN w:val="0"/>
        <w:adjustRightInd w:val="0"/>
        <w:ind w:firstLine="426"/>
        <w:jc w:val="right"/>
      </w:pPr>
      <w:r>
        <w:t>муниципальных</w:t>
      </w:r>
      <w:r w:rsidR="00987BE8" w:rsidRPr="00E206E0">
        <w:t xml:space="preserve"> учреждений </w:t>
      </w:r>
      <w:r w:rsidR="00362D8A">
        <w:t>Большесальского сельского поселения</w:t>
      </w:r>
    </w:p>
    <w:p w:rsidR="00987BE8" w:rsidRPr="00E206E0" w:rsidRDefault="00987BE8" w:rsidP="00362D8A">
      <w:pPr>
        <w:widowControl w:val="0"/>
        <w:autoSpaceDE w:val="0"/>
        <w:autoSpaceDN w:val="0"/>
        <w:adjustRightInd w:val="0"/>
        <w:ind w:firstLine="426"/>
        <w:jc w:val="right"/>
      </w:pPr>
      <w:r w:rsidRPr="00E206E0">
        <w:t xml:space="preserve"> и финансовом обеспечении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right"/>
      </w:pPr>
      <w:r w:rsidRPr="00E206E0">
        <w:t xml:space="preserve">выполнения </w:t>
      </w:r>
      <w:r w:rsidR="00E206E0">
        <w:t>муниципального</w:t>
      </w:r>
      <w:r w:rsidRPr="00E206E0">
        <w:t xml:space="preserve"> задания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  <w:rPr>
          <w:rFonts w:ascii="Courier New" w:hAnsi="Courier New" w:cs="Courier New"/>
        </w:rPr>
      </w:pPr>
      <w:r w:rsidRPr="00E206E0">
        <w:rPr>
          <w:rFonts w:ascii="Courier New" w:hAnsi="Courier New" w:cs="Courier New"/>
        </w:rPr>
        <w:t xml:space="preserve">                             ОТЧЕТ О ВЫПОЛНЕНИИ       ┌───────┐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  <w:rPr>
          <w:rFonts w:ascii="Courier New" w:hAnsi="Courier New" w:cs="Courier New"/>
        </w:rPr>
      </w:pPr>
      <w:r w:rsidRPr="00E206E0">
        <w:rPr>
          <w:rFonts w:ascii="Courier New" w:hAnsi="Courier New" w:cs="Courier New"/>
        </w:rPr>
        <w:t xml:space="preserve">                       муниципального задания N </w:t>
      </w:r>
      <w:hyperlink w:anchor="Par1718" w:tooltip="&lt;1&gt; Номер государственного задания присваивается в информационной системе &quot;Единая автоматизированная система управления общественными финансами в Ростовской области&quot; или в случае формирования государственного задания на бумажном носителе присваивается последов" w:history="1">
        <w:r w:rsidRPr="00E206E0">
          <w:rPr>
            <w:rFonts w:ascii="Courier New" w:hAnsi="Courier New" w:cs="Courier New"/>
            <w:color w:val="0000FF"/>
          </w:rPr>
          <w:t>&lt;1&gt;</w:t>
        </w:r>
      </w:hyperlink>
      <w:r w:rsidRPr="00E206E0">
        <w:rPr>
          <w:rFonts w:ascii="Courier New" w:hAnsi="Courier New" w:cs="Courier New"/>
        </w:rPr>
        <w:t xml:space="preserve">   └───────┘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  <w:rPr>
          <w:rFonts w:ascii="Courier New" w:hAnsi="Courier New" w:cs="Courier New"/>
        </w:rPr>
      </w:pPr>
      <w:r w:rsidRPr="00E206E0">
        <w:rPr>
          <w:rFonts w:ascii="Courier New" w:hAnsi="Courier New" w:cs="Courier New"/>
        </w:rPr>
        <w:t xml:space="preserve">           на 20 ___ год и плановый период 20 ___ и 20 ___ годов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7"/>
        <w:gridCol w:w="2267"/>
        <w:gridCol w:w="1700"/>
      </w:tblGrid>
      <w:tr w:rsidR="00987BE8" w:rsidRPr="00E206E0" w:rsidTr="00987BE8">
        <w:tc>
          <w:tcPr>
            <w:tcW w:w="9637" w:type="dxa"/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  <w:r w:rsidRPr="00E206E0">
              <w:rPr>
                <w:rFonts w:ascii="Courier New" w:hAnsi="Courier New" w:cs="Courier New"/>
              </w:rPr>
              <w:t xml:space="preserve">                   на "___" ______________ 20 ___ г. </w:t>
            </w:r>
            <w:hyperlink w:anchor="Par1719" w:tooltip="&lt;2&gt; Указывается дата, на которую составляется отчет." w:history="1">
              <w:r w:rsidRPr="00E206E0">
                <w:rPr>
                  <w:rFonts w:ascii="Courier New" w:hAnsi="Courier New" w:cs="Courier New"/>
                  <w:color w:val="0000FF"/>
                </w:rPr>
                <w:t>&lt;2&gt;</w:t>
              </w:r>
            </w:hyperlink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Коды</w:t>
            </w:r>
          </w:p>
        </w:tc>
      </w:tr>
      <w:tr w:rsidR="00987BE8" w:rsidRPr="00E206E0" w:rsidTr="00987BE8">
        <w:tc>
          <w:tcPr>
            <w:tcW w:w="9637" w:type="dxa"/>
            <w:vMerge w:val="restart"/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  <w:r w:rsidRPr="00E206E0">
              <w:t xml:space="preserve">Наименование </w:t>
            </w:r>
            <w:r w:rsidR="00E206E0">
              <w:t>муниципального</w:t>
            </w:r>
            <w:r w:rsidRPr="00E206E0">
              <w:t xml:space="preserve"> учреждения </w:t>
            </w:r>
            <w:r w:rsidR="00362D8A">
              <w:t>Большесальского сельского поселения</w:t>
            </w:r>
            <w:r w:rsidR="00362D8A" w:rsidRPr="00E206E0">
              <w:t xml:space="preserve"> </w:t>
            </w:r>
            <w:r w:rsidRPr="00E206E0">
              <w:t>(обособленного подразделения) _________________________________________________________</w:t>
            </w:r>
          </w:p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  <w:r w:rsidRPr="00E206E0">
              <w:t>______________________________________________________________________</w:t>
            </w:r>
          </w:p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  <w:r w:rsidRPr="00E206E0">
              <w:t xml:space="preserve">Виды деятельности </w:t>
            </w:r>
            <w:r w:rsidR="00E206E0">
              <w:t>муниципального</w:t>
            </w:r>
            <w:r w:rsidRPr="00E206E0">
              <w:t xml:space="preserve"> учреждения </w:t>
            </w:r>
            <w:r w:rsidR="00362D8A">
              <w:t>Большесальского сельского поселения</w:t>
            </w:r>
            <w:r w:rsidR="00362D8A" w:rsidRPr="00E206E0">
              <w:t xml:space="preserve"> </w:t>
            </w:r>
            <w:r w:rsidRPr="00E206E0">
              <w:t>(обособленного подразделения) _________________________________________________________</w:t>
            </w:r>
          </w:p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  <w:r w:rsidRPr="00E206E0">
              <w:t>______________________________________________________________________</w:t>
            </w:r>
          </w:p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  <w:r w:rsidRPr="00E206E0">
              <w:t>Периодичность _________________________________________________________</w:t>
            </w:r>
          </w:p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(указывается в соответствии с периодичностью предоставления отчета</w:t>
            </w:r>
          </w:p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 xml:space="preserve">о выполнении </w:t>
            </w:r>
            <w:r w:rsidR="00E206E0">
              <w:t>муниципального</w:t>
            </w:r>
            <w:r w:rsidRPr="00E206E0">
              <w:t xml:space="preserve"> задания, установленной в </w:t>
            </w:r>
            <w:r w:rsidR="00362D8A">
              <w:t>муниципальном</w:t>
            </w:r>
            <w:r w:rsidRPr="00E206E0">
              <w:t xml:space="preserve"> задании)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right"/>
            </w:pPr>
            <w:r w:rsidRPr="00E206E0">
              <w:t xml:space="preserve">Форма по </w:t>
            </w:r>
            <w:hyperlink r:id="rId39" w:history="1">
              <w:r w:rsidRPr="00E206E0">
                <w:rPr>
                  <w:color w:val="0000FF"/>
                </w:rPr>
                <w:t>ОКУД</w:t>
              </w:r>
            </w:hyperlink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FE3EB6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hyperlink r:id="rId40" w:history="1">
              <w:r w:rsidR="00987BE8" w:rsidRPr="00E206E0">
                <w:rPr>
                  <w:color w:val="0000FF"/>
                </w:rPr>
                <w:t>0506501</w:t>
              </w:r>
            </w:hyperlink>
          </w:p>
        </w:tc>
      </w:tr>
      <w:tr w:rsidR="00987BE8" w:rsidRPr="00E206E0" w:rsidTr="00987BE8">
        <w:tc>
          <w:tcPr>
            <w:tcW w:w="9637" w:type="dxa"/>
            <w:vMerge/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right"/>
            </w:pPr>
            <w:r w:rsidRPr="00E206E0">
              <w:t>Дата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</w:tr>
      <w:tr w:rsidR="00987BE8" w:rsidRPr="00E206E0" w:rsidTr="00987BE8">
        <w:tc>
          <w:tcPr>
            <w:tcW w:w="9637" w:type="dxa"/>
            <w:vMerge/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right"/>
            </w:pPr>
            <w:r w:rsidRPr="00E206E0">
              <w:t>Код по сводному реестру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</w:tr>
      <w:tr w:rsidR="00987BE8" w:rsidRPr="00E206E0" w:rsidTr="00987BE8">
        <w:tc>
          <w:tcPr>
            <w:tcW w:w="9637" w:type="dxa"/>
            <w:vMerge/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right"/>
            </w:pPr>
            <w:r w:rsidRPr="00E206E0">
              <w:t xml:space="preserve">По </w:t>
            </w:r>
            <w:hyperlink r:id="rId41" w:history="1">
              <w:r w:rsidRPr="00E206E0">
                <w:rPr>
                  <w:color w:val="0000FF"/>
                </w:rPr>
                <w:t>ОКВЭД</w:t>
              </w:r>
            </w:hyperlink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</w:tr>
      <w:tr w:rsidR="00987BE8" w:rsidRPr="00E206E0" w:rsidTr="00987BE8">
        <w:tc>
          <w:tcPr>
            <w:tcW w:w="9637" w:type="dxa"/>
            <w:vMerge/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right"/>
            </w:pPr>
            <w:r w:rsidRPr="00E206E0">
              <w:t xml:space="preserve">По </w:t>
            </w:r>
            <w:hyperlink r:id="rId42" w:history="1">
              <w:r w:rsidRPr="00E206E0">
                <w:rPr>
                  <w:color w:val="0000FF"/>
                </w:rPr>
                <w:t>ОКВЭД</w:t>
              </w:r>
            </w:hyperlink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</w:tr>
      <w:tr w:rsidR="00987BE8" w:rsidRPr="00E206E0" w:rsidTr="00987BE8">
        <w:tc>
          <w:tcPr>
            <w:tcW w:w="9637" w:type="dxa"/>
            <w:vMerge/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right"/>
            </w:pPr>
            <w:r w:rsidRPr="00E206E0">
              <w:t xml:space="preserve">По </w:t>
            </w:r>
            <w:hyperlink r:id="rId43" w:history="1">
              <w:r w:rsidRPr="00E206E0">
                <w:rPr>
                  <w:color w:val="0000FF"/>
                </w:rPr>
                <w:t>ОКВЭД</w:t>
              </w:r>
            </w:hyperlink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</w:tr>
      <w:tr w:rsidR="00987BE8" w:rsidRPr="00E206E0" w:rsidTr="00987BE8">
        <w:tc>
          <w:tcPr>
            <w:tcW w:w="9637" w:type="dxa"/>
            <w:vMerge/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</w:tr>
    </w:tbl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center"/>
      </w:pPr>
      <w:r w:rsidRPr="00E206E0">
        <w:t xml:space="preserve">Часть 1. Сведения об оказываемых </w:t>
      </w:r>
      <w:r w:rsidR="00E206E0">
        <w:t>муниципальных</w:t>
      </w:r>
      <w:r w:rsidRPr="00E206E0">
        <w:t xml:space="preserve"> услугах </w:t>
      </w:r>
      <w:hyperlink w:anchor="Par1720" w:tooltip="&lt;3&gt; Формируется при установлении государственного задания на оказание государственной(ых) услуги (услуг) и работы (работ) и содержит требования к оказанию государственной(ых) услуги (услуг) раздельно по каждой из государственных услуг с указанием порядкового н" w:history="1">
        <w:r w:rsidRPr="00E206E0">
          <w:rPr>
            <w:color w:val="0000FF"/>
          </w:rPr>
          <w:t>&lt;3&gt;</w:t>
        </w:r>
      </w:hyperlink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center"/>
      </w:pPr>
      <w:r w:rsidRPr="00E206E0">
        <w:t>Раздел _____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7"/>
        <w:gridCol w:w="2267"/>
        <w:gridCol w:w="1700"/>
      </w:tblGrid>
      <w:tr w:rsidR="00987BE8" w:rsidRPr="00E206E0" w:rsidTr="00987BE8">
        <w:tc>
          <w:tcPr>
            <w:tcW w:w="9637" w:type="dxa"/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  <w:r w:rsidRPr="00E206E0">
              <w:t xml:space="preserve">1. Наименование </w:t>
            </w:r>
            <w:r w:rsidR="00362D8A">
              <w:t>муниципальной</w:t>
            </w:r>
            <w:r w:rsidRPr="00E206E0">
              <w:t xml:space="preserve"> услуги _____________________________________</w:t>
            </w:r>
          </w:p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  <w:r w:rsidRPr="00E206E0">
              <w:t xml:space="preserve">2. Категории потребителей </w:t>
            </w:r>
            <w:r w:rsidR="00362D8A">
              <w:t>муниципальной</w:t>
            </w:r>
            <w:r w:rsidRPr="00E206E0">
              <w:t xml:space="preserve"> услуги _____________________________</w:t>
            </w:r>
          </w:p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  <w:r w:rsidRPr="00E206E0">
              <w:t>______________________________________________________________________</w:t>
            </w:r>
          </w:p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  <w:r w:rsidRPr="00E206E0">
              <w:t xml:space="preserve">3. Сведения о фактическом достижении показателей, характеризующих объем и (или) качество </w:t>
            </w:r>
            <w:r w:rsidR="00362D8A">
              <w:t>муниципальной</w:t>
            </w:r>
            <w:r w:rsidRPr="00E206E0">
              <w:t xml:space="preserve"> услуги.</w:t>
            </w:r>
          </w:p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  <w:r w:rsidRPr="00E206E0">
              <w:t xml:space="preserve">3.1. Сведения о фактическом достижении показателей, характеризующих качество </w:t>
            </w:r>
            <w:r w:rsidR="00362D8A">
              <w:t>муниципальной</w:t>
            </w:r>
            <w:r w:rsidRPr="00E206E0">
              <w:t xml:space="preserve"> </w:t>
            </w:r>
            <w:r w:rsidRPr="00E206E0">
              <w:lastRenderedPageBreak/>
              <w:t>услуги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right"/>
            </w:pPr>
            <w:r w:rsidRPr="00E206E0">
              <w:lastRenderedPageBreak/>
              <w:t>Код по общероссийскому базовому перечню или региональному перечню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</w:tr>
    </w:tbl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</w:p>
    <w:tbl>
      <w:tblPr>
        <w:tblW w:w="16213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220"/>
        <w:gridCol w:w="1417"/>
        <w:gridCol w:w="1276"/>
        <w:gridCol w:w="1136"/>
        <w:gridCol w:w="851"/>
        <w:gridCol w:w="853"/>
        <w:gridCol w:w="995"/>
        <w:gridCol w:w="994"/>
        <w:gridCol w:w="1275"/>
        <w:gridCol w:w="1277"/>
        <w:gridCol w:w="852"/>
        <w:gridCol w:w="1131"/>
        <w:gridCol w:w="1270"/>
        <w:gridCol w:w="763"/>
        <w:gridCol w:w="53"/>
      </w:tblGrid>
      <w:tr w:rsidR="00987BE8" w:rsidRPr="00E206E0" w:rsidTr="00987BE8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Уникальный номер реестровой записи</w:t>
            </w:r>
          </w:p>
        </w:tc>
        <w:tc>
          <w:tcPr>
            <w:tcW w:w="39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 xml:space="preserve">Показатель, характеризующий содержание </w:t>
            </w:r>
            <w:r w:rsidR="00362D8A">
              <w:t>муниципальной</w:t>
            </w:r>
            <w:r w:rsidRPr="00E206E0">
              <w:t xml:space="preserve"> услуги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 xml:space="preserve">Показатель, характеризующий условия (формы) оказания </w:t>
            </w:r>
            <w:r w:rsidR="00362D8A">
              <w:t>муниципальной</w:t>
            </w:r>
            <w:r w:rsidRPr="00E206E0">
              <w:t xml:space="preserve"> услуги</w:t>
            </w:r>
          </w:p>
        </w:tc>
        <w:tc>
          <w:tcPr>
            <w:tcW w:w="9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 xml:space="preserve">Показатель качества </w:t>
            </w:r>
            <w:r w:rsidR="00362D8A">
              <w:t>муниципальной</w:t>
            </w:r>
            <w:r w:rsidRPr="00E206E0">
              <w:t xml:space="preserve"> услуги</w:t>
            </w:r>
          </w:p>
        </w:tc>
      </w:tr>
      <w:tr w:rsidR="00987BE8" w:rsidRPr="00E206E0" w:rsidTr="00987BE8">
        <w:trPr>
          <w:gridAfter w:val="1"/>
          <w:wAfter w:w="53" w:type="dxa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39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наименование показателя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единица измерения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значение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 xml:space="preserve">допустимое (возможное) отклонение </w:t>
            </w:r>
            <w:hyperlink w:anchor="Par1723" w:tooltip="&lt;6&gt; Рассчитывается путем умножения значения показателя объема и (или) качества государственной услуги (работы), установленного в государственном задании (графа 10), на установленное в государственном задании значение допустимого (возможного) отклонения от уста" w:history="1">
              <w:r w:rsidRPr="00E206E0">
                <w:rPr>
                  <w:color w:val="0000FF"/>
                </w:rPr>
                <w:t>&lt;6&gt;</w:t>
              </w:r>
            </w:hyperlink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 xml:space="preserve">отклонение, превышающее допустимое (возможное) отклонение </w:t>
            </w:r>
            <w:hyperlink w:anchor="Par1724" w:tooltip="&lt;7&gt; Рассчитывается при формировании отчета за год как разница показателей граф 10, 12 и 13." w:history="1">
              <w:r w:rsidRPr="00E206E0">
                <w:rPr>
                  <w:color w:val="0000FF"/>
                </w:rPr>
                <w:t>&lt;7&gt;</w:t>
              </w:r>
            </w:hyperlink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причина отклонения</w:t>
            </w:r>
          </w:p>
        </w:tc>
      </w:tr>
      <w:tr w:rsidR="00987BE8" w:rsidRPr="00E206E0" w:rsidTr="00987BE8">
        <w:trPr>
          <w:gridAfter w:val="1"/>
          <w:wAfter w:w="53" w:type="dxa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______________________</w:t>
            </w:r>
          </w:p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(наименование показателя)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______________________</w:t>
            </w:r>
          </w:p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(наименование 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______________________</w:t>
            </w:r>
          </w:p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(наименование показателя)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______________________</w:t>
            </w:r>
          </w:p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(наименование показателя)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______________________</w:t>
            </w:r>
          </w:p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(наименование показателя)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наименование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 xml:space="preserve">код по </w:t>
            </w:r>
            <w:hyperlink r:id="rId44" w:history="1">
              <w:r w:rsidRPr="00E206E0">
                <w:rPr>
                  <w:color w:val="0000FF"/>
                </w:rPr>
                <w:t>ОКЕИ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 xml:space="preserve">утверждено в </w:t>
            </w:r>
            <w:r w:rsidR="00362D8A">
              <w:t>муниципальном</w:t>
            </w:r>
            <w:r w:rsidRPr="00E206E0">
              <w:t xml:space="preserve"> задании на 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 xml:space="preserve">утверждено в </w:t>
            </w:r>
            <w:r w:rsidR="00362D8A">
              <w:t>муниципальном</w:t>
            </w:r>
            <w:r w:rsidRPr="00E206E0">
              <w:t xml:space="preserve"> задании на отчетную дату </w:t>
            </w:r>
            <w:hyperlink w:anchor="Par1721" w:tooltip="&lt;4&gt; З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государственного задания. При установлении показателя достижения результатов выполнения государственног" w:history="1">
              <w:r w:rsidRPr="00E206E0">
                <w:rPr>
                  <w:color w:val="0000FF"/>
                </w:rPr>
                <w:t>&lt;4&gt;</w:t>
              </w:r>
            </w:hyperlink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 xml:space="preserve">исполнено на отчетную дату </w:t>
            </w:r>
            <w:hyperlink w:anchor="Par1722" w:tooltip="&lt;5&gt; В предварительном отчете в этой графе указываются показатели объема и (или) качества государственной услуги (работы), запланированные к исполнению по завершении текущего финансового года." w:history="1">
              <w:r w:rsidRPr="00E206E0">
                <w:rPr>
                  <w:color w:val="0000FF"/>
                </w:rPr>
                <w:t>&lt;5&gt;</w:t>
              </w:r>
            </w:hyperlink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</w:tr>
      <w:tr w:rsidR="00987BE8" w:rsidRPr="00E206E0" w:rsidTr="00987BE8">
        <w:trPr>
          <w:gridAfter w:val="1"/>
          <w:wAfter w:w="53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12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14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15</w:t>
            </w:r>
          </w:p>
        </w:tc>
      </w:tr>
      <w:tr w:rsidR="00987BE8" w:rsidRPr="00E206E0" w:rsidTr="00987BE8">
        <w:trPr>
          <w:gridAfter w:val="1"/>
          <w:wAfter w:w="53" w:type="dxa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</w:tr>
      <w:tr w:rsidR="00987BE8" w:rsidRPr="00E206E0" w:rsidTr="00987BE8">
        <w:trPr>
          <w:gridAfter w:val="1"/>
          <w:wAfter w:w="53" w:type="dxa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</w:tr>
      <w:tr w:rsidR="00987BE8" w:rsidRPr="00E206E0" w:rsidTr="00987BE8">
        <w:trPr>
          <w:gridAfter w:val="1"/>
          <w:wAfter w:w="53" w:type="dxa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</w:tr>
    </w:tbl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  <w:r w:rsidRPr="00E206E0">
        <w:t xml:space="preserve">3.2. Сведения о фактическом достижении показателей, характеризующих объем </w:t>
      </w:r>
      <w:r w:rsidR="00362D8A">
        <w:t>муниципальной</w:t>
      </w:r>
      <w:r w:rsidRPr="00E206E0">
        <w:t xml:space="preserve"> услуги.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</w:p>
    <w:tbl>
      <w:tblPr>
        <w:tblW w:w="16068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710"/>
        <w:gridCol w:w="851"/>
        <w:gridCol w:w="851"/>
        <w:gridCol w:w="14"/>
        <w:gridCol w:w="837"/>
        <w:gridCol w:w="993"/>
        <w:gridCol w:w="14"/>
        <w:gridCol w:w="1121"/>
        <w:gridCol w:w="14"/>
        <w:gridCol w:w="978"/>
        <w:gridCol w:w="915"/>
        <w:gridCol w:w="29"/>
        <w:gridCol w:w="757"/>
        <w:gridCol w:w="992"/>
        <w:gridCol w:w="1247"/>
        <w:gridCol w:w="47"/>
        <w:gridCol w:w="829"/>
        <w:gridCol w:w="49"/>
        <w:gridCol w:w="1652"/>
        <w:gridCol w:w="49"/>
        <w:gridCol w:w="1085"/>
        <w:gridCol w:w="50"/>
        <w:gridCol w:w="1084"/>
        <w:gridCol w:w="50"/>
      </w:tblGrid>
      <w:tr w:rsidR="00987BE8" w:rsidRPr="00E206E0" w:rsidTr="00987BE8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Уникальный номер реестровой записи</w:t>
            </w:r>
          </w:p>
        </w:tc>
        <w:tc>
          <w:tcPr>
            <w:tcW w:w="24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 xml:space="preserve">Показатель, характеризующий содержание </w:t>
            </w:r>
            <w:r w:rsidR="00362D8A">
              <w:t>муниципальной</w:t>
            </w:r>
            <w:r w:rsidRPr="00E206E0">
              <w:t xml:space="preserve"> услуги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 xml:space="preserve">Показатель, характеризующий условия (формы) оказания </w:t>
            </w:r>
            <w:r w:rsidR="00362D8A">
              <w:t>муниципальной</w:t>
            </w:r>
            <w:r w:rsidRPr="00E206E0">
              <w:t xml:space="preserve"> услуги</w:t>
            </w:r>
          </w:p>
        </w:tc>
        <w:tc>
          <w:tcPr>
            <w:tcW w:w="981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 xml:space="preserve">Показатель объема </w:t>
            </w:r>
            <w:r w:rsidR="00362D8A">
              <w:t>муниципальной</w:t>
            </w:r>
            <w:r w:rsidRPr="00E206E0">
              <w:t xml:space="preserve"> услуги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Размер платы (цена, тариф)</w:t>
            </w:r>
          </w:p>
        </w:tc>
      </w:tr>
      <w:tr w:rsidR="00987BE8" w:rsidRPr="00E206E0" w:rsidTr="00987BE8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24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18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наименование показателя</w:t>
            </w:r>
          </w:p>
        </w:tc>
        <w:tc>
          <w:tcPr>
            <w:tcW w:w="1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единица измерения</w:t>
            </w:r>
          </w:p>
        </w:tc>
        <w:tc>
          <w:tcPr>
            <w:tcW w:w="3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значение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 xml:space="preserve">допустимое (возможное) </w:t>
            </w:r>
            <w:r w:rsidRPr="00E206E0">
              <w:lastRenderedPageBreak/>
              <w:t xml:space="preserve">отклонение </w:t>
            </w:r>
            <w:hyperlink w:anchor="Par1723" w:tooltip="&lt;6&gt; Рассчитывается путем умножения значения показателя объема и (или) качества государственной услуги (работы), установленного в государственном задании (графа 10), на установленное в государственном задании значение допустимого (возможного) отклонения от уста" w:history="1">
              <w:r w:rsidRPr="00E206E0">
                <w:rPr>
                  <w:color w:val="0000FF"/>
                </w:rPr>
                <w:t>&lt;6&gt;</w:t>
              </w:r>
            </w:hyperlink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lastRenderedPageBreak/>
              <w:t xml:space="preserve">отклонение, превышающее допустимое (возможное) </w:t>
            </w:r>
            <w:r w:rsidRPr="00E206E0">
              <w:lastRenderedPageBreak/>
              <w:t xml:space="preserve">отклонение </w:t>
            </w:r>
            <w:hyperlink w:anchor="Par1724" w:tooltip="&lt;7&gt; Рассчитывается при формировании отчета за год как разница показателей граф 10, 12 и 13." w:history="1">
              <w:r w:rsidRPr="00E206E0">
                <w:rPr>
                  <w:color w:val="0000FF"/>
                </w:rPr>
                <w:t>&lt;7&gt;</w:t>
              </w:r>
            </w:hyperlink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lastRenderedPageBreak/>
              <w:t>причина отклонения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</w:tr>
      <w:tr w:rsidR="00987BE8" w:rsidRPr="00E206E0" w:rsidTr="00987BE8">
        <w:trPr>
          <w:gridAfter w:val="1"/>
          <w:wAfter w:w="50" w:type="dxa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______________________</w:t>
            </w:r>
          </w:p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(наименование показателя)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______________________</w:t>
            </w:r>
          </w:p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(наименование показателя)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______________________</w:t>
            </w:r>
          </w:p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(наименование показателя)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______________________</w:t>
            </w:r>
          </w:p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(наименование показателя)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______________________</w:t>
            </w:r>
          </w:p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(наименование показателя)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наименование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 xml:space="preserve">код по </w:t>
            </w:r>
            <w:hyperlink r:id="rId45" w:history="1">
              <w:r w:rsidRPr="00E206E0">
                <w:rPr>
                  <w:color w:val="0000FF"/>
                </w:rPr>
                <w:t>ОКЕИ</w:t>
              </w:r>
            </w:hyperlink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 xml:space="preserve">утверждено в </w:t>
            </w:r>
            <w:r w:rsidR="00362D8A">
              <w:t>муниципальном</w:t>
            </w:r>
            <w:r w:rsidRPr="00E206E0">
              <w:t xml:space="preserve"> задании на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 xml:space="preserve">утверждено в </w:t>
            </w:r>
            <w:r w:rsidR="00362D8A">
              <w:t>муниципальном</w:t>
            </w:r>
            <w:r w:rsidRPr="00E206E0">
              <w:t xml:space="preserve"> задании на отчетную дату </w:t>
            </w:r>
            <w:hyperlink w:anchor="Par1721" w:tooltip="&lt;4&gt; З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государственного задания. При установлении показателя достижения результатов выполнения государственног" w:history="1">
              <w:r w:rsidRPr="00E206E0">
                <w:rPr>
                  <w:color w:val="0000FF"/>
                </w:rPr>
                <w:t>&lt;4&gt;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 xml:space="preserve">исполнено на отчетную дату </w:t>
            </w:r>
            <w:hyperlink w:anchor="Par1722" w:tooltip="&lt;5&gt; В предварительном отчете в этой графе указываются показатели объема и (или) качества государственной услуги (работы), запланированные к исполнению по завершении текущего финансового года." w:history="1">
              <w:r w:rsidRPr="00E206E0">
                <w:rPr>
                  <w:color w:val="0000FF"/>
                </w:rPr>
                <w:t>&lt;5&gt;</w:t>
              </w:r>
            </w:hyperlink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</w:tr>
      <w:tr w:rsidR="00987BE8" w:rsidRPr="00E206E0" w:rsidTr="00987BE8">
        <w:trPr>
          <w:gridAfter w:val="1"/>
          <w:wAfter w:w="50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6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9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12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16</w:t>
            </w:r>
          </w:p>
        </w:tc>
      </w:tr>
      <w:tr w:rsidR="00987BE8" w:rsidRPr="00E206E0" w:rsidTr="00987BE8">
        <w:trPr>
          <w:gridAfter w:val="1"/>
          <w:wAfter w:w="50" w:type="dxa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</w:tr>
      <w:tr w:rsidR="00987BE8" w:rsidRPr="00E206E0" w:rsidTr="00987BE8">
        <w:trPr>
          <w:gridAfter w:val="1"/>
          <w:wAfter w:w="50" w:type="dxa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</w:tr>
      <w:tr w:rsidR="00987BE8" w:rsidRPr="00E206E0" w:rsidTr="00987BE8">
        <w:trPr>
          <w:gridAfter w:val="1"/>
          <w:wAfter w:w="50" w:type="dxa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</w:tr>
      <w:tr w:rsidR="00987BE8" w:rsidRPr="00E206E0" w:rsidTr="00987BE8">
        <w:trPr>
          <w:gridAfter w:val="1"/>
          <w:wAfter w:w="50" w:type="dxa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</w:tr>
    </w:tbl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center"/>
      </w:pPr>
      <w:r w:rsidRPr="00E206E0">
        <w:t xml:space="preserve">Часть 2. Сведения о выполняемых работах </w:t>
      </w:r>
      <w:hyperlink w:anchor="Par1725" w:tooltip="&lt;8&gt; Формируется при установлении государственного задания на оказание государственной(ых) услуги (услуг) и работы (работ) и содержит сведения о выполнении работы (работ) раздельно по каждой из работ с указанием порядкового номера раздела.&quot;." w:history="1">
        <w:r w:rsidRPr="00E206E0">
          <w:rPr>
            <w:color w:val="0000FF"/>
          </w:rPr>
          <w:t>&lt;8&gt;</w:t>
        </w:r>
      </w:hyperlink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center"/>
      </w:pPr>
      <w:r w:rsidRPr="00E206E0">
        <w:t>Раздел ____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7"/>
        <w:gridCol w:w="2267"/>
        <w:gridCol w:w="1700"/>
      </w:tblGrid>
      <w:tr w:rsidR="00987BE8" w:rsidRPr="00E206E0" w:rsidTr="00987BE8">
        <w:tc>
          <w:tcPr>
            <w:tcW w:w="9637" w:type="dxa"/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  <w:r w:rsidRPr="00E206E0">
              <w:t>1. Наименование работы __________________________________________________</w:t>
            </w:r>
          </w:p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  <w:r w:rsidRPr="00E206E0">
              <w:t>______________________________________________________________________</w:t>
            </w:r>
          </w:p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  <w:r w:rsidRPr="00E206E0">
              <w:t>2. Категории потребителей работы __________________________________________</w:t>
            </w:r>
          </w:p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  <w:r w:rsidRPr="00E206E0">
              <w:t>______________________________________________________________________</w:t>
            </w:r>
          </w:p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  <w:r w:rsidRPr="00E206E0">
              <w:t>3. Сведения о фактическом достижении показателей, характеризующих объем и (или) качество работы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right"/>
            </w:pPr>
            <w:r w:rsidRPr="00E206E0">
              <w:t>Код по региональному перечню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</w:tr>
    </w:tbl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  <w:r w:rsidRPr="00E206E0">
        <w:t>3.1. Сведения о фактическом достижении показателей, характеризующие качество работы на 20__ год и на плановый период 20__ и 20__ годов на 1 ______ 20__ г.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</w:p>
    <w:tbl>
      <w:tblPr>
        <w:tblW w:w="15814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"/>
        <w:gridCol w:w="993"/>
        <w:gridCol w:w="1134"/>
        <w:gridCol w:w="1701"/>
        <w:gridCol w:w="9"/>
        <w:gridCol w:w="1692"/>
        <w:gridCol w:w="1134"/>
        <w:gridCol w:w="850"/>
        <w:gridCol w:w="851"/>
        <w:gridCol w:w="939"/>
        <w:gridCol w:w="13"/>
        <w:gridCol w:w="1032"/>
        <w:gridCol w:w="992"/>
        <w:gridCol w:w="851"/>
        <w:gridCol w:w="850"/>
        <w:gridCol w:w="994"/>
        <w:gridCol w:w="992"/>
        <w:gridCol w:w="79"/>
      </w:tblGrid>
      <w:tr w:rsidR="00987BE8" w:rsidRPr="00E206E0" w:rsidTr="00987BE8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lastRenderedPageBreak/>
              <w:t>Уникальный номер реестровой записи</w:t>
            </w:r>
          </w:p>
        </w:tc>
        <w:tc>
          <w:tcPr>
            <w:tcW w:w="38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Показатель, характеризующий содержание работы</w:t>
            </w:r>
          </w:p>
        </w:tc>
        <w:tc>
          <w:tcPr>
            <w:tcW w:w="2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Показатель, характеризующий условия (формы) выполнения работы</w:t>
            </w:r>
          </w:p>
        </w:tc>
        <w:tc>
          <w:tcPr>
            <w:tcW w:w="84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Показатель качества работы</w:t>
            </w:r>
          </w:p>
        </w:tc>
      </w:tr>
      <w:tr w:rsidR="00987BE8" w:rsidRPr="00E206E0" w:rsidTr="00987BE8">
        <w:trPr>
          <w:gridAfter w:val="1"/>
          <w:wAfter w:w="79" w:type="dxa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38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2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наименование показателя</w:t>
            </w:r>
          </w:p>
        </w:tc>
        <w:tc>
          <w:tcPr>
            <w:tcW w:w="18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единица измерения</w:t>
            </w:r>
          </w:p>
        </w:tc>
        <w:tc>
          <w:tcPr>
            <w:tcW w:w="2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значение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 xml:space="preserve">допустимое (возможное) отклонение </w:t>
            </w:r>
            <w:hyperlink w:anchor="Par1723" w:tooltip="&lt;6&gt; Рассчитывается путем умножения значения показателя объема и (или) качества государственной услуги (работы), установленного в государственном задании (графа 10), на установленное в государственном задании значение допустимого (возможного) отклонения от уста" w:history="1">
              <w:r w:rsidRPr="00E206E0">
                <w:rPr>
                  <w:color w:val="0000FF"/>
                </w:rPr>
                <w:t>&lt;6&gt;</w:t>
              </w:r>
            </w:hyperlink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 xml:space="preserve">отклонение, превышающее допустимое (возможное) отклонение </w:t>
            </w:r>
            <w:hyperlink w:anchor="Par1724" w:tooltip="&lt;7&gt; Рассчитывается при формировании отчета за год как разница показателей граф 10, 12 и 13." w:history="1">
              <w:r w:rsidRPr="00E206E0">
                <w:rPr>
                  <w:color w:val="0000FF"/>
                </w:rPr>
                <w:t>&lt;7&gt;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причина отклонения</w:t>
            </w:r>
          </w:p>
        </w:tc>
      </w:tr>
      <w:tr w:rsidR="00987BE8" w:rsidRPr="00E206E0" w:rsidTr="00987BE8">
        <w:trPr>
          <w:gridAfter w:val="1"/>
          <w:wAfter w:w="79" w:type="dxa"/>
          <w:trHeight w:val="276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38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2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18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 xml:space="preserve">утверждено в </w:t>
            </w:r>
            <w:r w:rsidR="00362D8A">
              <w:t>муниципальном</w:t>
            </w:r>
            <w:r w:rsidRPr="00E206E0">
              <w:t xml:space="preserve"> задании на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 xml:space="preserve">утверждено в </w:t>
            </w:r>
            <w:r w:rsidR="00362D8A">
              <w:t>муниципальном</w:t>
            </w:r>
            <w:r w:rsidRPr="00E206E0">
              <w:t xml:space="preserve"> задании на отчетную дату </w:t>
            </w:r>
            <w:hyperlink w:anchor="Par1721" w:tooltip="&lt;4&gt; З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государственного задания. При установлении показателя достижения результатов выполнения государственног" w:history="1">
              <w:r w:rsidRPr="00E206E0">
                <w:rPr>
                  <w:color w:val="0000FF"/>
                </w:rPr>
                <w:t>&lt;4&gt;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 xml:space="preserve">исполнено на отчетную дату </w:t>
            </w:r>
            <w:hyperlink w:anchor="Par1722" w:tooltip="&lt;5&gt; В предварительном отчете в этой графе указываются показатели объема и (или) качества государственной услуги (работы), запланированные к исполнению по завершении текущего финансового года." w:history="1">
              <w:r w:rsidRPr="00E206E0">
                <w:rPr>
                  <w:color w:val="0000FF"/>
                </w:rPr>
                <w:t>&lt;5&gt;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</w:tr>
      <w:tr w:rsidR="00987BE8" w:rsidRPr="00E206E0" w:rsidTr="00987BE8">
        <w:trPr>
          <w:gridAfter w:val="1"/>
          <w:wAfter w:w="79" w:type="dxa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______________________</w:t>
            </w:r>
          </w:p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______________________</w:t>
            </w:r>
          </w:p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(наименование показателя)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______________________</w:t>
            </w:r>
          </w:p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(наименование показателя)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______________________</w:t>
            </w:r>
          </w:p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______________________</w:t>
            </w:r>
          </w:p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(наименование показателя)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наименование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 xml:space="preserve">код по </w:t>
            </w:r>
            <w:hyperlink r:id="rId46" w:history="1">
              <w:r w:rsidRPr="00E206E0">
                <w:rPr>
                  <w:color w:val="0000FF"/>
                </w:rPr>
                <w:t>ОКЕИ</w:t>
              </w:r>
            </w:hyperlink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</w:tr>
      <w:tr w:rsidR="00987BE8" w:rsidRPr="00E206E0" w:rsidTr="00987BE8">
        <w:trPr>
          <w:gridAfter w:val="1"/>
          <w:wAfter w:w="79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9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15</w:t>
            </w:r>
          </w:p>
        </w:tc>
      </w:tr>
      <w:tr w:rsidR="00987BE8" w:rsidRPr="00E206E0" w:rsidTr="00987BE8">
        <w:trPr>
          <w:gridAfter w:val="1"/>
          <w:wAfter w:w="79" w:type="dxa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</w:tr>
      <w:tr w:rsidR="00987BE8" w:rsidRPr="00E206E0" w:rsidTr="00987BE8">
        <w:trPr>
          <w:gridAfter w:val="1"/>
          <w:wAfter w:w="79" w:type="dxa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</w:tr>
      <w:tr w:rsidR="00987BE8" w:rsidRPr="00E206E0" w:rsidTr="00987BE8">
        <w:trPr>
          <w:gridAfter w:val="1"/>
          <w:wAfter w:w="79" w:type="dxa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</w:tr>
      <w:tr w:rsidR="00987BE8" w:rsidRPr="00E206E0" w:rsidTr="00987BE8">
        <w:trPr>
          <w:gridAfter w:val="1"/>
          <w:wAfter w:w="79" w:type="dxa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</w:tr>
    </w:tbl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  <w:r w:rsidRPr="00E206E0">
        <w:t>3.2. Сведения о фактическом достижении показателей, характеризующих объем работы.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"/>
        <w:gridCol w:w="994"/>
        <w:gridCol w:w="994"/>
        <w:gridCol w:w="994"/>
        <w:gridCol w:w="12"/>
        <w:gridCol w:w="982"/>
        <w:gridCol w:w="850"/>
        <w:gridCol w:w="12"/>
        <w:gridCol w:w="839"/>
        <w:gridCol w:w="12"/>
        <w:gridCol w:w="839"/>
        <w:gridCol w:w="915"/>
        <w:gridCol w:w="23"/>
        <w:gridCol w:w="904"/>
        <w:gridCol w:w="851"/>
        <w:gridCol w:w="850"/>
        <w:gridCol w:w="12"/>
        <w:gridCol w:w="839"/>
        <w:gridCol w:w="12"/>
        <w:gridCol w:w="1689"/>
        <w:gridCol w:w="12"/>
        <w:gridCol w:w="1406"/>
        <w:gridCol w:w="12"/>
        <w:gridCol w:w="45"/>
        <w:gridCol w:w="1077"/>
        <w:gridCol w:w="12"/>
        <w:gridCol w:w="46"/>
      </w:tblGrid>
      <w:tr w:rsidR="00987BE8" w:rsidRPr="00E206E0" w:rsidTr="00987BE8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Уникальный номер реестровой записи</w:t>
            </w:r>
          </w:p>
        </w:tc>
        <w:tc>
          <w:tcPr>
            <w:tcW w:w="29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Показатель, характеризующий содержание работы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Показатель, характеризующий условия (формы) выполнения работы</w:t>
            </w:r>
          </w:p>
        </w:tc>
        <w:tc>
          <w:tcPr>
            <w:tcW w:w="92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Показатель объема работы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Размер платы (цена, тариф)</w:t>
            </w:r>
          </w:p>
        </w:tc>
      </w:tr>
      <w:tr w:rsidR="00987BE8" w:rsidRPr="00E206E0" w:rsidTr="00041789">
        <w:trPr>
          <w:gridAfter w:val="1"/>
          <w:wAfter w:w="46" w:type="dxa"/>
          <w:trHeight w:val="171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29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18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наименование показателя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единица измерения</w:t>
            </w:r>
          </w:p>
        </w:tc>
        <w:tc>
          <w:tcPr>
            <w:tcW w:w="2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значение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bookmarkStart w:id="25" w:name="Par1624"/>
            <w:bookmarkEnd w:id="25"/>
            <w:r w:rsidRPr="00E206E0">
              <w:t xml:space="preserve">допустимое (возможное) отклонение </w:t>
            </w:r>
            <w:hyperlink w:anchor="Par1723" w:tooltip="&lt;6&gt; Рассчитывается путем умножения значения показателя объема и (или) качества государственной услуги (работы), установленного в государственном задании (графа 10), на установленное в государственном задании значение допустимого (возможного) отклонения от уста" w:history="1">
              <w:r w:rsidRPr="00E206E0">
                <w:rPr>
                  <w:color w:val="0000FF"/>
                </w:rPr>
                <w:t>&lt;6&gt;</w:t>
              </w:r>
            </w:hyperlink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bookmarkStart w:id="26" w:name="Par1625"/>
            <w:bookmarkEnd w:id="26"/>
            <w:r w:rsidRPr="00E206E0">
              <w:t xml:space="preserve">отклонение, превышающее допустимое (возможное) отклонение </w:t>
            </w:r>
            <w:hyperlink w:anchor="Par1724" w:tooltip="&lt;7&gt; Рассчитывается при формировании отчета за год как разница показателей граф 10, 12 и 13." w:history="1">
              <w:r w:rsidRPr="00E206E0">
                <w:rPr>
                  <w:color w:val="0000FF"/>
                </w:rPr>
                <w:t>&lt;7&gt;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причина отклонения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</w:tr>
      <w:tr w:rsidR="00987BE8" w:rsidRPr="00E206E0" w:rsidTr="00987BE8">
        <w:trPr>
          <w:gridAfter w:val="2"/>
          <w:wAfter w:w="58" w:type="dxa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______________________</w:t>
            </w:r>
          </w:p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(наименование показателя)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______________________</w:t>
            </w:r>
          </w:p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(наименование показателя)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______________________</w:t>
            </w:r>
          </w:p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(наименование показателя)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______________________</w:t>
            </w:r>
          </w:p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(наименование показателя)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______________________</w:t>
            </w:r>
          </w:p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(наименование показателя)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наименование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 xml:space="preserve">код по </w:t>
            </w:r>
            <w:hyperlink r:id="rId47" w:history="1">
              <w:r w:rsidRPr="00E206E0">
                <w:rPr>
                  <w:color w:val="0000FF"/>
                </w:rPr>
                <w:t>ОКЕИ</w:t>
              </w:r>
            </w:hyperlink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 xml:space="preserve">утверждено в </w:t>
            </w:r>
            <w:r w:rsidR="00041789" w:rsidRPr="00E206E0">
              <w:t xml:space="preserve">муниципальном </w:t>
            </w:r>
            <w:r w:rsidRPr="00E206E0">
              <w:t>задании на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 xml:space="preserve">утверждено в </w:t>
            </w:r>
            <w:r w:rsidR="00041789" w:rsidRPr="00E206E0">
              <w:t xml:space="preserve">муниципальном </w:t>
            </w:r>
            <w:r w:rsidRPr="00E206E0">
              <w:t xml:space="preserve">задании на отчетную дату </w:t>
            </w:r>
            <w:hyperlink w:anchor="Par1721" w:tooltip="&lt;4&gt; З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государственного задания. При установлении показателя достижения результатов выполнения государственног" w:history="1">
              <w:r w:rsidRPr="00E206E0">
                <w:rPr>
                  <w:color w:val="0000FF"/>
                </w:rPr>
                <w:t>&lt;4&gt;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 xml:space="preserve">исполнено на отчетную дату </w:t>
            </w:r>
            <w:hyperlink w:anchor="Par1722" w:tooltip="&lt;5&gt; В предварительном отчете в этой графе указываются показатели объема и (или) качества государственной услуги (работы), запланированные к исполнению по завершении текущего финансового года." w:history="1">
              <w:r w:rsidRPr="00E206E0">
                <w:rPr>
                  <w:color w:val="0000FF"/>
                </w:rPr>
                <w:t>&lt;5&gt;</w:t>
              </w:r>
            </w:hyperlink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</w:p>
        </w:tc>
      </w:tr>
      <w:tr w:rsidR="00987BE8" w:rsidRPr="00E206E0" w:rsidTr="00987BE8">
        <w:trPr>
          <w:gridAfter w:val="2"/>
          <w:wAfter w:w="58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9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14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15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</w:pPr>
            <w:r w:rsidRPr="00E206E0">
              <w:t>16</w:t>
            </w:r>
          </w:p>
        </w:tc>
      </w:tr>
      <w:tr w:rsidR="00987BE8" w:rsidRPr="00E206E0" w:rsidTr="00987BE8">
        <w:trPr>
          <w:gridAfter w:val="2"/>
          <w:wAfter w:w="58" w:type="dxa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</w:tr>
      <w:tr w:rsidR="00987BE8" w:rsidRPr="00E206E0" w:rsidTr="00987BE8">
        <w:trPr>
          <w:gridAfter w:val="2"/>
          <w:wAfter w:w="58" w:type="dxa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</w:tr>
      <w:tr w:rsidR="00987BE8" w:rsidRPr="00E206E0" w:rsidTr="00987BE8">
        <w:trPr>
          <w:gridAfter w:val="2"/>
          <w:wAfter w:w="58" w:type="dxa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E8" w:rsidRPr="00E206E0" w:rsidRDefault="00987BE8" w:rsidP="00AF6027">
            <w:pPr>
              <w:widowControl w:val="0"/>
              <w:autoSpaceDE w:val="0"/>
              <w:autoSpaceDN w:val="0"/>
              <w:adjustRightInd w:val="0"/>
              <w:ind w:firstLine="426"/>
            </w:pPr>
          </w:p>
        </w:tc>
      </w:tr>
    </w:tbl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  <w:rPr>
          <w:rFonts w:ascii="Courier New" w:hAnsi="Courier New" w:cs="Courier New"/>
        </w:rPr>
      </w:pPr>
      <w:r w:rsidRPr="00E206E0">
        <w:rPr>
          <w:rFonts w:ascii="Courier New" w:hAnsi="Courier New" w:cs="Courier New"/>
        </w:rPr>
        <w:t>Руководитель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  <w:rPr>
          <w:rFonts w:ascii="Courier New" w:hAnsi="Courier New" w:cs="Courier New"/>
        </w:rPr>
      </w:pPr>
      <w:r w:rsidRPr="00E206E0">
        <w:rPr>
          <w:rFonts w:ascii="Courier New" w:hAnsi="Courier New" w:cs="Courier New"/>
        </w:rPr>
        <w:t>(уполномоченное лицо) _______________ ___________ _________________________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  <w:rPr>
          <w:rFonts w:ascii="Courier New" w:hAnsi="Courier New" w:cs="Courier New"/>
        </w:rPr>
      </w:pPr>
      <w:r w:rsidRPr="00E206E0">
        <w:rPr>
          <w:rFonts w:ascii="Courier New" w:hAnsi="Courier New" w:cs="Courier New"/>
        </w:rPr>
        <w:t xml:space="preserve">                        (должность)    (подпись)    (расшифровка подписи)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  <w:rPr>
          <w:rFonts w:ascii="Courier New" w:hAnsi="Courier New" w:cs="Courier New"/>
        </w:rPr>
      </w:pP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  <w:rPr>
          <w:rFonts w:ascii="Courier New" w:hAnsi="Courier New" w:cs="Courier New"/>
        </w:rPr>
      </w:pPr>
      <w:r w:rsidRPr="00E206E0">
        <w:rPr>
          <w:rFonts w:ascii="Courier New" w:hAnsi="Courier New" w:cs="Courier New"/>
        </w:rPr>
        <w:t>"___" _________ 20__ г.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  <w:r w:rsidRPr="00E206E0">
        <w:lastRenderedPageBreak/>
        <w:t>--------------------------------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spacing w:before="240"/>
        <w:ind w:firstLine="426"/>
        <w:jc w:val="both"/>
      </w:pPr>
      <w:bookmarkStart w:id="27" w:name="Par1718"/>
      <w:bookmarkEnd w:id="27"/>
      <w:r w:rsidRPr="00E206E0">
        <w:t xml:space="preserve">&lt;1&gt; Номер </w:t>
      </w:r>
      <w:r w:rsidR="00041789" w:rsidRPr="00E206E0">
        <w:t>муниципальн</w:t>
      </w:r>
      <w:r w:rsidRPr="00E206E0">
        <w:t>ого задания присваивается в соответствии со сквозной нумерацией.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spacing w:before="240"/>
        <w:ind w:firstLine="426"/>
        <w:jc w:val="both"/>
      </w:pPr>
      <w:bookmarkStart w:id="28" w:name="Par1719"/>
      <w:bookmarkEnd w:id="28"/>
      <w:r w:rsidRPr="00E206E0">
        <w:t>&lt;2&gt; Указывается дата, на которую составляется отчет.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spacing w:before="240"/>
        <w:ind w:firstLine="426"/>
        <w:jc w:val="both"/>
      </w:pPr>
      <w:bookmarkStart w:id="29" w:name="Par1720"/>
      <w:bookmarkEnd w:id="29"/>
      <w:r w:rsidRPr="00E206E0">
        <w:t xml:space="preserve">&lt;3&gt; Формируется при установлении </w:t>
      </w:r>
      <w:r w:rsidR="00041789" w:rsidRPr="00E206E0">
        <w:t>муниципального</w:t>
      </w:r>
      <w:r w:rsidRPr="00E206E0">
        <w:t xml:space="preserve"> задания на оказание </w:t>
      </w:r>
      <w:r w:rsidR="00041789" w:rsidRPr="00E206E0">
        <w:t>муниципальной</w:t>
      </w:r>
      <w:r w:rsidRPr="00E206E0">
        <w:t xml:space="preserve">(ых) услуги (услуг) и работы (работ) и содержит требования к оказанию </w:t>
      </w:r>
      <w:r w:rsidR="00041789" w:rsidRPr="00E206E0">
        <w:t xml:space="preserve">муниципальной </w:t>
      </w:r>
      <w:r w:rsidRPr="00E206E0">
        <w:t xml:space="preserve">(ых) услуги (услуг) раздельно по каждой из </w:t>
      </w:r>
      <w:r w:rsidR="00041789" w:rsidRPr="00E206E0">
        <w:t>муниципаль</w:t>
      </w:r>
      <w:r w:rsidRPr="00E206E0">
        <w:t>ных услуг с указанием порядкового номера раздела.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spacing w:before="240"/>
        <w:ind w:firstLine="426"/>
        <w:jc w:val="both"/>
      </w:pPr>
      <w:bookmarkStart w:id="30" w:name="Par1721"/>
      <w:bookmarkEnd w:id="30"/>
      <w:r w:rsidRPr="00E206E0">
        <w:t xml:space="preserve">&lt;4&gt; Заполняется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</w:t>
      </w:r>
      <w:r w:rsidR="00041789" w:rsidRPr="00E206E0">
        <w:t>муниципального</w:t>
      </w:r>
      <w:r w:rsidRPr="00E206E0">
        <w:t xml:space="preserve"> задания. При установлении показателя достижения результатов выполнения </w:t>
      </w:r>
      <w:r w:rsidR="00041789" w:rsidRPr="00E206E0">
        <w:t>муниципального</w:t>
      </w:r>
      <w:r w:rsidRPr="00E206E0">
        <w:t xml:space="preserve"> задания на отчетную дату в процентах от годового объема оказания </w:t>
      </w:r>
      <w:r w:rsidR="00041789" w:rsidRPr="00E206E0">
        <w:t>муниципальн</w:t>
      </w:r>
      <w:r w:rsidRPr="00E206E0">
        <w:t xml:space="preserve">ой услуги (выполнения работы) рассчитывается путем умножения годового объема </w:t>
      </w:r>
      <w:r w:rsidR="00041789" w:rsidRPr="00E206E0">
        <w:t>муниципальной</w:t>
      </w:r>
      <w:r w:rsidRPr="00E206E0">
        <w:t xml:space="preserve"> услуги (работы) на установленный процент достижения результатов выполнения </w:t>
      </w:r>
      <w:r w:rsidR="00041789" w:rsidRPr="00E206E0">
        <w:t>муниципальн</w:t>
      </w:r>
      <w:r w:rsidRPr="00E206E0">
        <w:t xml:space="preserve">ого задания на отчетную дату, в том числе с учетом неравномерного оказания </w:t>
      </w:r>
      <w:r w:rsidR="00041789" w:rsidRPr="00E206E0">
        <w:t>муниципальных</w:t>
      </w:r>
      <w:r w:rsidRPr="00E206E0">
        <w:t xml:space="preserve"> услуг (выполнения работ) в течение календарного года. При установлении показателя достижения результатов выполнения </w:t>
      </w:r>
      <w:r w:rsidR="00041789" w:rsidRPr="00E206E0">
        <w:t>муниципального</w:t>
      </w:r>
      <w:r w:rsidRPr="00E206E0">
        <w:t xml:space="preserve"> задания на отчетную дату в абсолютных величинах заполняется в соответствии с </w:t>
      </w:r>
      <w:r w:rsidR="00041789" w:rsidRPr="00E206E0">
        <w:t>муниципальным</w:t>
      </w:r>
      <w:r w:rsidRPr="00E206E0">
        <w:t xml:space="preserve"> заданием (в том числе с учетом неравномерного оказания </w:t>
      </w:r>
      <w:r w:rsidR="00041789" w:rsidRPr="00E206E0">
        <w:t>муниципальных</w:t>
      </w:r>
      <w:r w:rsidRPr="00E206E0">
        <w:t xml:space="preserve"> услуг (выполнения работ) в течение календарного года).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spacing w:before="240"/>
        <w:ind w:firstLine="426"/>
        <w:jc w:val="both"/>
      </w:pPr>
      <w:bookmarkStart w:id="31" w:name="Par1722"/>
      <w:bookmarkEnd w:id="31"/>
      <w:r w:rsidRPr="00E206E0">
        <w:t xml:space="preserve">&lt;5&gt; В предварительном отчете в этой графе указываются показатели объема и (или) качества </w:t>
      </w:r>
      <w:r w:rsidR="00041789" w:rsidRPr="00E206E0">
        <w:t>муниципальной</w:t>
      </w:r>
      <w:r w:rsidRPr="00E206E0">
        <w:t xml:space="preserve"> услуги (работы), запланированные к исполнению по завершении текущего финансового года.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spacing w:before="240"/>
        <w:ind w:firstLine="426"/>
        <w:jc w:val="both"/>
      </w:pPr>
      <w:bookmarkStart w:id="32" w:name="Par1723"/>
      <w:bookmarkEnd w:id="32"/>
      <w:r w:rsidRPr="00E206E0">
        <w:t xml:space="preserve">&lt;6&gt; Рассчитывается путем умножения значения показателя объема и (или) качества </w:t>
      </w:r>
      <w:r w:rsidR="00041789" w:rsidRPr="00E206E0">
        <w:t xml:space="preserve">муниципальной </w:t>
      </w:r>
      <w:r w:rsidRPr="00E206E0">
        <w:t xml:space="preserve">услуги (работы), установленного в </w:t>
      </w:r>
      <w:r w:rsidR="00041789" w:rsidRPr="00E206E0">
        <w:t>муниципаль</w:t>
      </w:r>
      <w:r w:rsidRPr="00E206E0">
        <w:t xml:space="preserve">ном задании (графа 10), на установленное в </w:t>
      </w:r>
      <w:r w:rsidR="00041789" w:rsidRPr="00E206E0">
        <w:t>муниципальном</w:t>
      </w:r>
      <w:r w:rsidRPr="00E206E0">
        <w:t xml:space="preserve"> задании значение допустимого (возможного) отклонения от установленных показателей качества (объема) </w:t>
      </w:r>
      <w:r w:rsidR="00041789" w:rsidRPr="00E206E0">
        <w:t>муниципаль</w:t>
      </w:r>
      <w:r w:rsidRPr="00E206E0">
        <w:t xml:space="preserve">ной услуги (работы), в пределах которого </w:t>
      </w:r>
      <w:r w:rsidR="00041789" w:rsidRPr="00E206E0">
        <w:t>муниципаль</w:t>
      </w:r>
      <w:r w:rsidRPr="00E206E0">
        <w:t xml:space="preserve">ное задание считается выполненным (в процентах), при установлении допустимого (возможного) отклонения от установленных показателей качества (объема) </w:t>
      </w:r>
      <w:r w:rsidR="00041789" w:rsidRPr="00E206E0">
        <w:t>муниципальной</w:t>
      </w:r>
      <w:r w:rsidRPr="00E206E0">
        <w:t xml:space="preserve"> услуги (работы) в абсолютных величинах заполняется в соответствии с </w:t>
      </w:r>
      <w:r w:rsidR="00041789" w:rsidRPr="00E206E0">
        <w:t>муниципаль</w:t>
      </w:r>
      <w:r w:rsidRPr="00E206E0">
        <w:t xml:space="preserve">ным заданием. Значение указывается в единицах измерения показателя, установленных в </w:t>
      </w:r>
      <w:r w:rsidR="00041789" w:rsidRPr="00E206E0">
        <w:t>муниципаль</w:t>
      </w:r>
      <w:r w:rsidRPr="00E206E0">
        <w:t xml:space="preserve">ном задании (графа 8), в целых единицах. Значение менее 0,5 единицы отбрасывается, а 0,5 единицы и более округляется до целой единицы. В случае если единицей объема работы является работа в целом, показатели </w:t>
      </w:r>
      <w:hyperlink w:anchor="Par1624" w:tooltip="допустимое (возможное) отклонение &lt;6&gt;" w:history="1">
        <w:r w:rsidRPr="00E206E0">
          <w:rPr>
            <w:color w:val="0000FF"/>
          </w:rPr>
          <w:t>граф 13</w:t>
        </w:r>
      </w:hyperlink>
      <w:r w:rsidRPr="00E206E0">
        <w:t xml:space="preserve"> и </w:t>
      </w:r>
      <w:hyperlink w:anchor="Par1625" w:tooltip="отклонение, превышающее допустимое (возможное) отклонение &lt;7&gt;" w:history="1">
        <w:r w:rsidRPr="00E206E0">
          <w:rPr>
            <w:color w:val="0000FF"/>
          </w:rPr>
          <w:t>14 пункта 3.2 части II</w:t>
        </w:r>
      </w:hyperlink>
      <w:r w:rsidRPr="00E206E0">
        <w:t xml:space="preserve"> настоящего отчета не рассчитываются.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spacing w:before="240"/>
        <w:ind w:firstLine="426"/>
        <w:jc w:val="both"/>
      </w:pPr>
      <w:bookmarkStart w:id="33" w:name="Par1724"/>
      <w:bookmarkEnd w:id="33"/>
      <w:r w:rsidRPr="00E206E0">
        <w:t>&lt;7&gt; Рассчитывается при формировании отчета за год как разница показателей граф 10, 12 и 13.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spacing w:before="240"/>
        <w:ind w:firstLine="426"/>
        <w:jc w:val="both"/>
      </w:pPr>
      <w:bookmarkStart w:id="34" w:name="Par1725"/>
      <w:bookmarkEnd w:id="34"/>
      <w:r w:rsidRPr="00E206E0">
        <w:t xml:space="preserve">&lt;8&gt; Формируется при установлении </w:t>
      </w:r>
      <w:r w:rsidR="00041789" w:rsidRPr="00E206E0">
        <w:t>муниципального</w:t>
      </w:r>
      <w:r w:rsidRPr="00E206E0">
        <w:t xml:space="preserve"> задания на оказание </w:t>
      </w:r>
      <w:r w:rsidR="00041789" w:rsidRPr="00E206E0">
        <w:t>муниципальн</w:t>
      </w:r>
      <w:r w:rsidRPr="00E206E0">
        <w:t>ой</w:t>
      </w:r>
      <w:r w:rsidR="00041789" w:rsidRPr="00E206E0">
        <w:t xml:space="preserve"> </w:t>
      </w:r>
      <w:r w:rsidRPr="00E206E0">
        <w:t>(ых) услуги (услуг) и работы (работ) и одержит сведения о выполнении работы (работ) раздельно по каждой из работ с указанием порядкового номера раздела.</w:t>
      </w:r>
      <w:r w:rsidR="005C2822">
        <w:t>»</w:t>
      </w:r>
      <w:r w:rsidRPr="00E206E0">
        <w:t>.</w:t>
      </w:r>
    </w:p>
    <w:p w:rsidR="00987BE8" w:rsidRPr="00E206E0" w:rsidRDefault="00987BE8" w:rsidP="00AF6027">
      <w:pPr>
        <w:widowControl w:val="0"/>
        <w:autoSpaceDE w:val="0"/>
        <w:autoSpaceDN w:val="0"/>
        <w:adjustRightInd w:val="0"/>
        <w:ind w:firstLine="426"/>
        <w:jc w:val="both"/>
      </w:pPr>
    </w:p>
    <w:p w:rsidR="00987BE8" w:rsidRPr="00884E50" w:rsidRDefault="00987BE8" w:rsidP="00AF6027">
      <w:pPr>
        <w:pStyle w:val="ConsPlusNormal"/>
        <w:ind w:firstLine="426"/>
        <w:jc w:val="right"/>
        <w:rPr>
          <w:szCs w:val="28"/>
        </w:rPr>
      </w:pPr>
    </w:p>
    <w:sectPr w:rsidR="00987BE8" w:rsidRPr="00884E50" w:rsidSect="00987BE8">
      <w:footerReference w:type="even" r:id="rId48"/>
      <w:footerReference w:type="default" r:id="rId49"/>
      <w:pgSz w:w="16838" w:h="11906" w:orient="landscape"/>
      <w:pgMar w:top="567" w:right="1440" w:bottom="1134" w:left="1440" w:header="709" w:footer="70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EB6" w:rsidRDefault="00FE3EB6">
      <w:r>
        <w:separator/>
      </w:r>
    </w:p>
  </w:endnote>
  <w:endnote w:type="continuationSeparator" w:id="0">
    <w:p w:rsidR="00FE3EB6" w:rsidRDefault="00FE3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BE8" w:rsidRDefault="00987BE8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BE8" w:rsidRDefault="00987BE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987BE8"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87BE8" w:rsidRDefault="00987BE8">
          <w:pPr>
            <w:pStyle w:val="ConsPlusNormal"/>
            <w:rPr>
              <w:b/>
              <w:bCs/>
              <w:color w:val="F58220"/>
              <w:szCs w:val="28"/>
            </w:rPr>
          </w:pP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87BE8" w:rsidRDefault="00987BE8">
          <w:pPr>
            <w:pStyle w:val="ConsPlusNormal"/>
            <w:jc w:val="center"/>
            <w:rPr>
              <w:b/>
              <w:bCs/>
              <w:sz w:val="20"/>
            </w:rPr>
          </w:pPr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87BE8" w:rsidRDefault="00987BE8">
          <w:pPr>
            <w:pStyle w:val="ConsPlusNormal"/>
            <w:jc w:val="right"/>
            <w:rPr>
              <w:sz w:val="20"/>
            </w:rPr>
          </w:pPr>
        </w:p>
      </w:tc>
    </w:tr>
  </w:tbl>
  <w:p w:rsidR="00987BE8" w:rsidRDefault="00987BE8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BE8" w:rsidRDefault="00987BE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571"/>
      <w:gridCol w:w="4856"/>
      <w:gridCol w:w="4571"/>
    </w:tblGrid>
    <w:tr w:rsidR="00987BE8"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87BE8" w:rsidRDefault="00987BE8">
          <w:pPr>
            <w:pStyle w:val="ConsPlusNormal"/>
            <w:rPr>
              <w:b/>
              <w:bCs/>
              <w:color w:val="F58220"/>
              <w:szCs w:val="28"/>
            </w:rPr>
          </w:pP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87BE8" w:rsidRDefault="00987BE8">
          <w:pPr>
            <w:pStyle w:val="ConsPlusNormal"/>
            <w:jc w:val="center"/>
            <w:rPr>
              <w:b/>
              <w:bCs/>
              <w:sz w:val="20"/>
            </w:rPr>
          </w:pPr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87BE8" w:rsidRDefault="00987BE8">
          <w:pPr>
            <w:pStyle w:val="ConsPlusNormal"/>
            <w:jc w:val="right"/>
            <w:rPr>
              <w:sz w:val="20"/>
            </w:rPr>
          </w:pPr>
        </w:p>
      </w:tc>
    </w:tr>
  </w:tbl>
  <w:p w:rsidR="00987BE8" w:rsidRDefault="00987BE8">
    <w:pPr>
      <w:pStyle w:val="ConsPlusNormal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BE8" w:rsidRDefault="00987BE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987BE8"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87BE8" w:rsidRDefault="00987BE8">
          <w:pPr>
            <w:pStyle w:val="ConsPlusNormal"/>
            <w:rPr>
              <w:b/>
              <w:bCs/>
              <w:color w:val="F58220"/>
              <w:szCs w:val="28"/>
            </w:rPr>
          </w:pP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87BE8" w:rsidRDefault="00987BE8">
          <w:pPr>
            <w:pStyle w:val="ConsPlusNormal"/>
            <w:jc w:val="center"/>
            <w:rPr>
              <w:b/>
              <w:bCs/>
              <w:sz w:val="20"/>
            </w:rPr>
          </w:pPr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87BE8" w:rsidRDefault="00987BE8">
          <w:pPr>
            <w:pStyle w:val="ConsPlusNormal"/>
            <w:jc w:val="right"/>
            <w:rPr>
              <w:sz w:val="20"/>
            </w:rPr>
          </w:pPr>
        </w:p>
      </w:tc>
    </w:tr>
  </w:tbl>
  <w:p w:rsidR="00987BE8" w:rsidRDefault="00987BE8">
    <w:pPr>
      <w:pStyle w:val="ConsPlusNormal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BE8" w:rsidRDefault="00987BE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987BE8" w:rsidRDefault="00987BE8">
    <w:pPr>
      <w:pStyle w:val="ConsPlusNormal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BE8" w:rsidRDefault="00987BE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987BE8" w:rsidRDefault="00987BE8">
    <w:pPr>
      <w:pStyle w:val="ConsPlusNormal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BE8" w:rsidRDefault="00987BE8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87BE8" w:rsidRDefault="00987BE8">
    <w:pPr>
      <w:pStyle w:val="a7"/>
      <w:ind w:right="360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BE8" w:rsidRPr="008F4987" w:rsidRDefault="00987BE8" w:rsidP="00D00358">
    <w:pPr>
      <w:pStyle w:val="a7"/>
      <w:framePr w:wrap="around" w:vAnchor="text" w:hAnchor="margin" w:xAlign="right" w:y="1"/>
      <w:rPr>
        <w:rStyle w:val="ab"/>
        <w:lang w:val="en-US"/>
      </w:rPr>
    </w:pPr>
    <w:r>
      <w:rPr>
        <w:rStyle w:val="ab"/>
      </w:rPr>
      <w:fldChar w:fldCharType="begin"/>
    </w:r>
    <w:r w:rsidRPr="008F4987">
      <w:rPr>
        <w:rStyle w:val="ab"/>
        <w:lang w:val="en-US"/>
      </w:rPr>
      <w:instrText xml:space="preserve">PAGE  </w:instrText>
    </w:r>
    <w:r>
      <w:rPr>
        <w:rStyle w:val="ab"/>
      </w:rPr>
      <w:fldChar w:fldCharType="separate"/>
    </w:r>
    <w:r w:rsidR="00B141CA">
      <w:rPr>
        <w:rStyle w:val="ab"/>
        <w:noProof/>
        <w:lang w:val="en-US"/>
      </w:rPr>
      <w:t>34</w:t>
    </w:r>
    <w:r>
      <w:rPr>
        <w:rStyle w:val="ab"/>
      </w:rPr>
      <w:fldChar w:fldCharType="end"/>
    </w:r>
  </w:p>
  <w:p w:rsidR="00987BE8" w:rsidRPr="00E012EE" w:rsidRDefault="00987BE8" w:rsidP="008F7D2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EB6" w:rsidRDefault="00FE3EB6">
      <w:r>
        <w:separator/>
      </w:r>
    </w:p>
  </w:footnote>
  <w:footnote w:type="continuationSeparator" w:id="0">
    <w:p w:rsidR="00FE3EB6" w:rsidRDefault="00FE3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BE8" w:rsidRDefault="00987BE8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BE8" w:rsidRDefault="00987BE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987BE8" w:rsidRDefault="00987BE8">
    <w:pPr>
      <w:pStyle w:val="ConsPlusNormal"/>
    </w:pPr>
    <w:r>
      <w:rPr>
        <w:sz w:val="10"/>
        <w:szCs w:val="1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713"/>
      <w:gridCol w:w="571"/>
      <w:gridCol w:w="5714"/>
    </w:tblGrid>
    <w:tr w:rsidR="00987BE8"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87BE8" w:rsidRDefault="00987BE8">
          <w:pPr>
            <w:pStyle w:val="ConsPlusNormal"/>
            <w:rPr>
              <w:sz w:val="16"/>
              <w:szCs w:val="16"/>
            </w:rPr>
          </w:pP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87BE8" w:rsidRDefault="00987BE8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87BE8" w:rsidRDefault="00987BE8">
          <w:pPr>
            <w:pStyle w:val="ConsPlusNormal"/>
            <w:jc w:val="right"/>
            <w:rPr>
              <w:sz w:val="16"/>
              <w:szCs w:val="16"/>
            </w:rPr>
          </w:pPr>
        </w:p>
      </w:tc>
    </w:tr>
  </w:tbl>
  <w:p w:rsidR="00987BE8" w:rsidRDefault="00987BE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987BE8" w:rsidRDefault="00987BE8">
    <w:pPr>
      <w:pStyle w:val="ConsPlusNormal"/>
    </w:pPr>
    <w:r>
      <w:rPr>
        <w:sz w:val="10"/>
        <w:szCs w:val="10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987BE8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87BE8" w:rsidRDefault="00987BE8">
          <w:pPr>
            <w:pStyle w:val="ConsPlusNormal"/>
            <w:rPr>
              <w:sz w:val="16"/>
              <w:szCs w:val="16"/>
            </w:rPr>
          </w:pP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87BE8" w:rsidRDefault="00987BE8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87BE8" w:rsidRDefault="00987BE8">
          <w:pPr>
            <w:pStyle w:val="ConsPlusNormal"/>
            <w:jc w:val="right"/>
            <w:rPr>
              <w:sz w:val="16"/>
              <w:szCs w:val="16"/>
            </w:rPr>
          </w:pPr>
        </w:p>
      </w:tc>
    </w:tr>
  </w:tbl>
  <w:p w:rsidR="00987BE8" w:rsidRDefault="00987BE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987BE8" w:rsidRDefault="00987BE8">
    <w:pPr>
      <w:pStyle w:val="ConsPlusNormal"/>
    </w:pPr>
    <w:r>
      <w:rPr>
        <w:sz w:val="10"/>
        <w:szCs w:val="10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203" w:type="pct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617"/>
    </w:tblGrid>
    <w:tr w:rsidR="00E206E0" w:rsidTr="00E206E0">
      <w:trPr>
        <w:trHeight w:hRule="exact" w:val="1190"/>
        <w:tblCellSpacing w:w="5" w:type="nil"/>
      </w:trPr>
      <w:tc>
        <w:tcPr>
          <w:tcW w:w="50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206E0" w:rsidRDefault="00E206E0" w:rsidP="00E206E0">
          <w:pPr>
            <w:pStyle w:val="ConsPlusNormal"/>
          </w:pPr>
        </w:p>
        <w:p w:rsidR="00E206E0" w:rsidRDefault="00E206E0">
          <w:pPr>
            <w:pStyle w:val="ConsPlusNormal"/>
            <w:jc w:val="center"/>
          </w:pPr>
        </w:p>
      </w:tc>
    </w:tr>
  </w:tbl>
  <w:p w:rsidR="00987BE8" w:rsidRDefault="00987BE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987BE8" w:rsidRDefault="00987BE8">
    <w:pPr>
      <w:pStyle w:val="ConsPlusNormal"/>
    </w:pPr>
    <w:r>
      <w:rPr>
        <w:sz w:val="10"/>
        <w:szCs w:val="10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BE8" w:rsidRDefault="00987BE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987BE8" w:rsidRDefault="00987BE8">
    <w:pPr>
      <w:pStyle w:val="ConsPlusNormal"/>
    </w:pPr>
    <w:r>
      <w:rPr>
        <w:sz w:val="10"/>
        <w:szCs w:val="1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A580A"/>
    <w:multiLevelType w:val="hybridMultilevel"/>
    <w:tmpl w:val="7724396E"/>
    <w:lvl w:ilvl="0" w:tplc="C408D9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86319C"/>
    <w:multiLevelType w:val="hybridMultilevel"/>
    <w:tmpl w:val="58BEF50A"/>
    <w:lvl w:ilvl="0" w:tplc="175C91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73ED1700"/>
    <w:multiLevelType w:val="hybridMultilevel"/>
    <w:tmpl w:val="4D565CA4"/>
    <w:lvl w:ilvl="0" w:tplc="EABE18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9C6"/>
    <w:rsid w:val="0000412D"/>
    <w:rsid w:val="00013212"/>
    <w:rsid w:val="00041789"/>
    <w:rsid w:val="00043021"/>
    <w:rsid w:val="00050861"/>
    <w:rsid w:val="00050C68"/>
    <w:rsid w:val="00051F3E"/>
    <w:rsid w:val="0005372C"/>
    <w:rsid w:val="00054D8B"/>
    <w:rsid w:val="000559D5"/>
    <w:rsid w:val="00060F3C"/>
    <w:rsid w:val="00064F50"/>
    <w:rsid w:val="00067B28"/>
    <w:rsid w:val="000708C9"/>
    <w:rsid w:val="000808D6"/>
    <w:rsid w:val="00087241"/>
    <w:rsid w:val="0009292A"/>
    <w:rsid w:val="000A1DFF"/>
    <w:rsid w:val="000A69D9"/>
    <w:rsid w:val="000A726F"/>
    <w:rsid w:val="000B4002"/>
    <w:rsid w:val="000B66C7"/>
    <w:rsid w:val="000B7FD0"/>
    <w:rsid w:val="000C430D"/>
    <w:rsid w:val="000C5AAD"/>
    <w:rsid w:val="000E4FA9"/>
    <w:rsid w:val="000F2B40"/>
    <w:rsid w:val="000F5B6A"/>
    <w:rsid w:val="00104E0D"/>
    <w:rsid w:val="0010504A"/>
    <w:rsid w:val="001145EB"/>
    <w:rsid w:val="00116BFA"/>
    <w:rsid w:val="00125DE3"/>
    <w:rsid w:val="00145D7C"/>
    <w:rsid w:val="00152B31"/>
    <w:rsid w:val="00153B21"/>
    <w:rsid w:val="001610A0"/>
    <w:rsid w:val="00195A44"/>
    <w:rsid w:val="001A577A"/>
    <w:rsid w:val="001B2D1C"/>
    <w:rsid w:val="001C1D98"/>
    <w:rsid w:val="001D2690"/>
    <w:rsid w:val="001D363B"/>
    <w:rsid w:val="001E14AB"/>
    <w:rsid w:val="001F4BE3"/>
    <w:rsid w:val="001F6D02"/>
    <w:rsid w:val="001F7C29"/>
    <w:rsid w:val="00200402"/>
    <w:rsid w:val="00202C66"/>
    <w:rsid w:val="00216EB6"/>
    <w:rsid w:val="00217A13"/>
    <w:rsid w:val="002325CE"/>
    <w:rsid w:val="002504E8"/>
    <w:rsid w:val="00254382"/>
    <w:rsid w:val="0027031E"/>
    <w:rsid w:val="0028703B"/>
    <w:rsid w:val="002A2062"/>
    <w:rsid w:val="002A31A1"/>
    <w:rsid w:val="002B6527"/>
    <w:rsid w:val="002C135C"/>
    <w:rsid w:val="002C5E60"/>
    <w:rsid w:val="002D6776"/>
    <w:rsid w:val="002E65D5"/>
    <w:rsid w:val="002F63E3"/>
    <w:rsid w:val="002F74D7"/>
    <w:rsid w:val="00300257"/>
    <w:rsid w:val="0030124B"/>
    <w:rsid w:val="00313D3A"/>
    <w:rsid w:val="00315CF7"/>
    <w:rsid w:val="0032241D"/>
    <w:rsid w:val="003279C6"/>
    <w:rsid w:val="00341FC1"/>
    <w:rsid w:val="00346893"/>
    <w:rsid w:val="00362D8A"/>
    <w:rsid w:val="0037040B"/>
    <w:rsid w:val="00375937"/>
    <w:rsid w:val="003921D8"/>
    <w:rsid w:val="003B2193"/>
    <w:rsid w:val="003B7172"/>
    <w:rsid w:val="003F61D1"/>
    <w:rsid w:val="004067D9"/>
    <w:rsid w:val="00407B71"/>
    <w:rsid w:val="00421E43"/>
    <w:rsid w:val="00425061"/>
    <w:rsid w:val="0043686A"/>
    <w:rsid w:val="00441069"/>
    <w:rsid w:val="00444636"/>
    <w:rsid w:val="00453869"/>
    <w:rsid w:val="00461778"/>
    <w:rsid w:val="00471061"/>
    <w:rsid w:val="004711EC"/>
    <w:rsid w:val="00474455"/>
    <w:rsid w:val="00480907"/>
    <w:rsid w:val="00480BC7"/>
    <w:rsid w:val="00482352"/>
    <w:rsid w:val="004871AA"/>
    <w:rsid w:val="0049313A"/>
    <w:rsid w:val="004937CB"/>
    <w:rsid w:val="004A4285"/>
    <w:rsid w:val="004B248C"/>
    <w:rsid w:val="004B4CDB"/>
    <w:rsid w:val="004B6A5C"/>
    <w:rsid w:val="004E78FD"/>
    <w:rsid w:val="004F6B7F"/>
    <w:rsid w:val="004F7011"/>
    <w:rsid w:val="00503713"/>
    <w:rsid w:val="00515D9C"/>
    <w:rsid w:val="00531FBD"/>
    <w:rsid w:val="0053366A"/>
    <w:rsid w:val="0054403D"/>
    <w:rsid w:val="00587BF6"/>
    <w:rsid w:val="005C2822"/>
    <w:rsid w:val="005C5FF3"/>
    <w:rsid w:val="005E4024"/>
    <w:rsid w:val="005E580C"/>
    <w:rsid w:val="00611679"/>
    <w:rsid w:val="00613D7D"/>
    <w:rsid w:val="006337E5"/>
    <w:rsid w:val="006502CD"/>
    <w:rsid w:val="006564DB"/>
    <w:rsid w:val="00660EE3"/>
    <w:rsid w:val="00662C31"/>
    <w:rsid w:val="00670927"/>
    <w:rsid w:val="00676B57"/>
    <w:rsid w:val="0068277C"/>
    <w:rsid w:val="00692D0D"/>
    <w:rsid w:val="006B4910"/>
    <w:rsid w:val="006B4F16"/>
    <w:rsid w:val="006C7283"/>
    <w:rsid w:val="006D6032"/>
    <w:rsid w:val="006E7559"/>
    <w:rsid w:val="007120F8"/>
    <w:rsid w:val="00714C43"/>
    <w:rsid w:val="007219F0"/>
    <w:rsid w:val="00750846"/>
    <w:rsid w:val="007557BA"/>
    <w:rsid w:val="00757997"/>
    <w:rsid w:val="007730B1"/>
    <w:rsid w:val="00776929"/>
    <w:rsid w:val="00776F0E"/>
    <w:rsid w:val="00780578"/>
    <w:rsid w:val="00782222"/>
    <w:rsid w:val="007936ED"/>
    <w:rsid w:val="00794ABC"/>
    <w:rsid w:val="007B4ACF"/>
    <w:rsid w:val="007B6388"/>
    <w:rsid w:val="007C0A5F"/>
    <w:rsid w:val="007C1ECC"/>
    <w:rsid w:val="007E66F3"/>
    <w:rsid w:val="007F1DE0"/>
    <w:rsid w:val="00803F3C"/>
    <w:rsid w:val="00804CFE"/>
    <w:rsid w:val="00811C94"/>
    <w:rsid w:val="00811CF1"/>
    <w:rsid w:val="00835F7D"/>
    <w:rsid w:val="008438D7"/>
    <w:rsid w:val="00860E5A"/>
    <w:rsid w:val="00867AB6"/>
    <w:rsid w:val="0088211E"/>
    <w:rsid w:val="00884E50"/>
    <w:rsid w:val="008A26EE"/>
    <w:rsid w:val="008B6AD3"/>
    <w:rsid w:val="008E66C9"/>
    <w:rsid w:val="008F4987"/>
    <w:rsid w:val="008F7D2D"/>
    <w:rsid w:val="00902E4B"/>
    <w:rsid w:val="00910044"/>
    <w:rsid w:val="009122B1"/>
    <w:rsid w:val="00913129"/>
    <w:rsid w:val="00917C70"/>
    <w:rsid w:val="009228DF"/>
    <w:rsid w:val="00924E84"/>
    <w:rsid w:val="00933BBF"/>
    <w:rsid w:val="00940426"/>
    <w:rsid w:val="00947FCC"/>
    <w:rsid w:val="00953B67"/>
    <w:rsid w:val="0098054F"/>
    <w:rsid w:val="00985A10"/>
    <w:rsid w:val="00987BE8"/>
    <w:rsid w:val="009A522B"/>
    <w:rsid w:val="009C018D"/>
    <w:rsid w:val="009C4CE1"/>
    <w:rsid w:val="009D60A6"/>
    <w:rsid w:val="009E6C19"/>
    <w:rsid w:val="00A01569"/>
    <w:rsid w:val="00A061D7"/>
    <w:rsid w:val="00A2267E"/>
    <w:rsid w:val="00A24787"/>
    <w:rsid w:val="00A30E81"/>
    <w:rsid w:val="00A34804"/>
    <w:rsid w:val="00A41A79"/>
    <w:rsid w:val="00A542CA"/>
    <w:rsid w:val="00A552D7"/>
    <w:rsid w:val="00A67B50"/>
    <w:rsid w:val="00A8457F"/>
    <w:rsid w:val="00A90B96"/>
    <w:rsid w:val="00A941CF"/>
    <w:rsid w:val="00AE1088"/>
    <w:rsid w:val="00AE2601"/>
    <w:rsid w:val="00AF44CC"/>
    <w:rsid w:val="00AF45B2"/>
    <w:rsid w:val="00AF6027"/>
    <w:rsid w:val="00B01E09"/>
    <w:rsid w:val="00B141CA"/>
    <w:rsid w:val="00B1695E"/>
    <w:rsid w:val="00B22F6A"/>
    <w:rsid w:val="00B31114"/>
    <w:rsid w:val="00B312B2"/>
    <w:rsid w:val="00B35935"/>
    <w:rsid w:val="00B37E63"/>
    <w:rsid w:val="00B444A2"/>
    <w:rsid w:val="00B516BD"/>
    <w:rsid w:val="00B52F23"/>
    <w:rsid w:val="00B62A58"/>
    <w:rsid w:val="00B62CFB"/>
    <w:rsid w:val="00B638A4"/>
    <w:rsid w:val="00B66DEE"/>
    <w:rsid w:val="00B72D61"/>
    <w:rsid w:val="00B8231A"/>
    <w:rsid w:val="00B96F1B"/>
    <w:rsid w:val="00BB0076"/>
    <w:rsid w:val="00BB46BF"/>
    <w:rsid w:val="00BB55C0"/>
    <w:rsid w:val="00BC0920"/>
    <w:rsid w:val="00BC2D15"/>
    <w:rsid w:val="00BF39F0"/>
    <w:rsid w:val="00C06E0F"/>
    <w:rsid w:val="00C11FDF"/>
    <w:rsid w:val="00C30544"/>
    <w:rsid w:val="00C326CD"/>
    <w:rsid w:val="00C36A9B"/>
    <w:rsid w:val="00C572C4"/>
    <w:rsid w:val="00C731BB"/>
    <w:rsid w:val="00C922C8"/>
    <w:rsid w:val="00C94911"/>
    <w:rsid w:val="00CA151C"/>
    <w:rsid w:val="00CB1900"/>
    <w:rsid w:val="00CB43C1"/>
    <w:rsid w:val="00CB6C75"/>
    <w:rsid w:val="00CD077D"/>
    <w:rsid w:val="00CE5183"/>
    <w:rsid w:val="00D00358"/>
    <w:rsid w:val="00D01E3C"/>
    <w:rsid w:val="00D13E83"/>
    <w:rsid w:val="00D33750"/>
    <w:rsid w:val="00D714FF"/>
    <w:rsid w:val="00D73323"/>
    <w:rsid w:val="00DB4D6B"/>
    <w:rsid w:val="00DC2302"/>
    <w:rsid w:val="00DD20B9"/>
    <w:rsid w:val="00DE50C1"/>
    <w:rsid w:val="00DE7F68"/>
    <w:rsid w:val="00DF3F88"/>
    <w:rsid w:val="00DF766F"/>
    <w:rsid w:val="00E012EE"/>
    <w:rsid w:val="00E04378"/>
    <w:rsid w:val="00E138E0"/>
    <w:rsid w:val="00E206E0"/>
    <w:rsid w:val="00E3132E"/>
    <w:rsid w:val="00E36EA0"/>
    <w:rsid w:val="00E50E2A"/>
    <w:rsid w:val="00E61F30"/>
    <w:rsid w:val="00E657E1"/>
    <w:rsid w:val="00E67DF0"/>
    <w:rsid w:val="00E7274C"/>
    <w:rsid w:val="00E74E00"/>
    <w:rsid w:val="00E75C57"/>
    <w:rsid w:val="00E76A4E"/>
    <w:rsid w:val="00E77F6E"/>
    <w:rsid w:val="00E8097E"/>
    <w:rsid w:val="00E86C58"/>
    <w:rsid w:val="00E86F85"/>
    <w:rsid w:val="00E9626F"/>
    <w:rsid w:val="00EB420D"/>
    <w:rsid w:val="00EC40AD"/>
    <w:rsid w:val="00ED174B"/>
    <w:rsid w:val="00ED72D3"/>
    <w:rsid w:val="00EF29AB"/>
    <w:rsid w:val="00EF2B00"/>
    <w:rsid w:val="00EF5064"/>
    <w:rsid w:val="00EF56AF"/>
    <w:rsid w:val="00F015DB"/>
    <w:rsid w:val="00F02C40"/>
    <w:rsid w:val="00F041DE"/>
    <w:rsid w:val="00F12116"/>
    <w:rsid w:val="00F24917"/>
    <w:rsid w:val="00F30D40"/>
    <w:rsid w:val="00F410DF"/>
    <w:rsid w:val="00F41AA6"/>
    <w:rsid w:val="00F41C6C"/>
    <w:rsid w:val="00F47FBD"/>
    <w:rsid w:val="00F77FE5"/>
    <w:rsid w:val="00F8225E"/>
    <w:rsid w:val="00F86418"/>
    <w:rsid w:val="00F9297B"/>
    <w:rsid w:val="00FA6611"/>
    <w:rsid w:val="00FC39B1"/>
    <w:rsid w:val="00FD350A"/>
    <w:rsid w:val="00FE3EB6"/>
    <w:rsid w:val="00FF00CC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79C106"/>
  <w15:docId w15:val="{7A5ADAB6-3A01-4C6E-8CEA-68AD61FC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7B4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3279C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9"/>
    <w:semiHidden/>
    <w:rsid w:val="003279C6"/>
    <w:rPr>
      <w:rFonts w:ascii="Cambria" w:hAnsi="Cambria"/>
      <w:b/>
      <w:bCs/>
      <w:i/>
      <w:iCs/>
      <w:color w:val="4F81BD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3279C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numbering" w:customStyle="1" w:styleId="11">
    <w:name w:val="Нет списка1"/>
    <w:next w:val="a2"/>
    <w:uiPriority w:val="99"/>
    <w:semiHidden/>
    <w:unhideWhenUsed/>
    <w:rsid w:val="003279C6"/>
  </w:style>
  <w:style w:type="character" w:customStyle="1" w:styleId="10">
    <w:name w:val="Заголовок 1 Знак"/>
    <w:basedOn w:val="a0"/>
    <w:link w:val="1"/>
    <w:uiPriority w:val="99"/>
    <w:rsid w:val="003279C6"/>
    <w:rPr>
      <w:rFonts w:ascii="AG Souvenir" w:hAnsi="AG Souvenir"/>
      <w:b/>
      <w:spacing w:val="38"/>
      <w:sz w:val="28"/>
    </w:rPr>
  </w:style>
  <w:style w:type="paragraph" w:styleId="ae">
    <w:name w:val="List Paragraph"/>
    <w:basedOn w:val="a"/>
    <w:uiPriority w:val="34"/>
    <w:qFormat/>
    <w:rsid w:val="003279C6"/>
    <w:pPr>
      <w:ind w:left="720"/>
      <w:contextualSpacing/>
    </w:pPr>
  </w:style>
  <w:style w:type="paragraph" w:customStyle="1" w:styleId="ConsPlusNormal">
    <w:name w:val="ConsPlusNormal"/>
    <w:rsid w:val="003279C6"/>
    <w:pPr>
      <w:widowControl w:val="0"/>
      <w:autoSpaceDE w:val="0"/>
      <w:autoSpaceDN w:val="0"/>
    </w:pPr>
    <w:rPr>
      <w:sz w:val="28"/>
    </w:rPr>
  </w:style>
  <w:style w:type="table" w:styleId="af">
    <w:name w:val="Table Grid"/>
    <w:basedOn w:val="a1"/>
    <w:uiPriority w:val="59"/>
    <w:rsid w:val="00327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8">
    <w:name w:val="Char Style 8"/>
    <w:link w:val="Style7"/>
    <w:uiPriority w:val="99"/>
    <w:locked/>
    <w:rsid w:val="003279C6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3279C6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uiPriority w:val="99"/>
    <w:rsid w:val="003279C6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character" w:customStyle="1" w:styleId="af0">
    <w:name w:val="Сноска_"/>
    <w:basedOn w:val="a0"/>
    <w:link w:val="af1"/>
    <w:rsid w:val="003279C6"/>
    <w:rPr>
      <w:b/>
      <w:bCs/>
      <w:sz w:val="19"/>
      <w:szCs w:val="19"/>
      <w:shd w:val="clear" w:color="auto" w:fill="FFFFFF"/>
    </w:rPr>
  </w:style>
  <w:style w:type="paragraph" w:customStyle="1" w:styleId="af1">
    <w:name w:val="Сноска"/>
    <w:basedOn w:val="a"/>
    <w:link w:val="af0"/>
    <w:rsid w:val="003279C6"/>
    <w:pPr>
      <w:widowControl w:val="0"/>
      <w:shd w:val="clear" w:color="auto" w:fill="FFFFFF"/>
      <w:spacing w:line="0" w:lineRule="atLeast"/>
    </w:pPr>
    <w:rPr>
      <w:b/>
      <w:bCs/>
      <w:sz w:val="19"/>
      <w:szCs w:val="19"/>
    </w:rPr>
  </w:style>
  <w:style w:type="character" w:customStyle="1" w:styleId="aa">
    <w:name w:val="Верхний колонтитул Знак"/>
    <w:basedOn w:val="a0"/>
    <w:link w:val="a9"/>
    <w:uiPriority w:val="99"/>
    <w:rsid w:val="003279C6"/>
  </w:style>
  <w:style w:type="character" w:customStyle="1" w:styleId="a8">
    <w:name w:val="Нижний колонтитул Знак"/>
    <w:basedOn w:val="a0"/>
    <w:link w:val="a7"/>
    <w:uiPriority w:val="99"/>
    <w:rsid w:val="003279C6"/>
  </w:style>
  <w:style w:type="character" w:customStyle="1" w:styleId="CharStyle5">
    <w:name w:val="Char Style 5"/>
    <w:link w:val="Style4"/>
    <w:uiPriority w:val="99"/>
    <w:locked/>
    <w:rsid w:val="003279C6"/>
    <w:rPr>
      <w:sz w:val="10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3279C6"/>
    <w:pPr>
      <w:widowControl w:val="0"/>
      <w:shd w:val="clear" w:color="auto" w:fill="FFFFFF"/>
      <w:spacing w:line="240" w:lineRule="atLeast"/>
    </w:pPr>
    <w:rPr>
      <w:sz w:val="10"/>
    </w:rPr>
  </w:style>
  <w:style w:type="character" w:customStyle="1" w:styleId="410">
    <w:name w:val="Заголовок 4 Знак1"/>
    <w:basedOn w:val="a0"/>
    <w:semiHidden/>
    <w:rsid w:val="003279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nformat">
    <w:name w:val="ConsPlusNonformat"/>
    <w:uiPriority w:val="99"/>
    <w:rsid w:val="009C4C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9C4CE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uiPriority w:val="99"/>
    <w:rsid w:val="009C4CE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Nonformat">
    <w:name w:val="ConsNonformat"/>
    <w:uiPriority w:val="99"/>
    <w:rsid w:val="009C4CE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C4C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9C4C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JurTerm">
    <w:name w:val="ConsPlusJurTerm"/>
    <w:uiPriority w:val="99"/>
    <w:rsid w:val="009C4CE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uiPriority w:val="99"/>
    <w:rsid w:val="009C4CE1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4">
    <w:name w:val="Основной текст Знак"/>
    <w:basedOn w:val="a0"/>
    <w:link w:val="a3"/>
    <w:rsid w:val="009C4CE1"/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9C4CE1"/>
    <w:rPr>
      <w:sz w:val="28"/>
    </w:rPr>
  </w:style>
  <w:style w:type="character" w:customStyle="1" w:styleId="20">
    <w:name w:val="Заголовок 2 Знак"/>
    <w:basedOn w:val="a0"/>
    <w:link w:val="2"/>
    <w:uiPriority w:val="99"/>
    <w:semiHidden/>
    <w:rsid w:val="007B4A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harChar1CharChar1CharChar">
    <w:name w:val="Char Char Знак Знак1 Char Char1 Знак Знак Char Char"/>
    <w:basedOn w:val="a"/>
    <w:rsid w:val="00EF506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2">
    <w:name w:val="Hyperlink"/>
    <w:basedOn w:val="a0"/>
    <w:unhideWhenUsed/>
    <w:rsid w:val="001145EB"/>
    <w:rPr>
      <w:color w:val="0000FF" w:themeColor="hyperlink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987BE8"/>
  </w:style>
  <w:style w:type="paragraph" w:customStyle="1" w:styleId="ConsPlusTextList1">
    <w:name w:val="ConsPlusTextList1"/>
    <w:uiPriority w:val="99"/>
    <w:rsid w:val="00987BE8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9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45595">
          <w:marLeft w:val="0"/>
          <w:marRight w:val="0"/>
          <w:marTop w:val="1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ZR&amp;n=361655&amp;date=21.09.2020&amp;dst=101069&amp;fld=134" TargetMode="External"/><Relationship Id="rId18" Type="http://schemas.openxmlformats.org/officeDocument/2006/relationships/hyperlink" Target="https://login.consultant.ru/link/?req=doc&amp;base=RZR&amp;n=361555&amp;date=21.09.2020" TargetMode="External"/><Relationship Id="rId26" Type="http://schemas.openxmlformats.org/officeDocument/2006/relationships/footer" Target="footer3.xml"/><Relationship Id="rId39" Type="http://schemas.openxmlformats.org/officeDocument/2006/relationships/hyperlink" Target="https://login.consultant.ru/link/?req=doc&amp;base=RZR&amp;n=361655&amp;date=21.09.2020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34" Type="http://schemas.openxmlformats.org/officeDocument/2006/relationships/header" Target="header5.xml"/><Relationship Id="rId42" Type="http://schemas.openxmlformats.org/officeDocument/2006/relationships/hyperlink" Target="https://login.consultant.ru/link/?req=doc&amp;base=RZR&amp;n=350817&amp;date=21.09.2020" TargetMode="External"/><Relationship Id="rId47" Type="http://schemas.openxmlformats.org/officeDocument/2006/relationships/hyperlink" Target="https://login.consultant.ru/link/?req=doc&amp;base=RZR&amp;n=361555&amp;date=21.09.2020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ZR&amp;n=361655&amp;date=21.09.2020" TargetMode="External"/><Relationship Id="rId17" Type="http://schemas.openxmlformats.org/officeDocument/2006/relationships/hyperlink" Target="https://login.consultant.ru/link/?req=doc&amp;base=RZR&amp;n=361555&amp;date=21.09.2020" TargetMode="External"/><Relationship Id="rId25" Type="http://schemas.openxmlformats.org/officeDocument/2006/relationships/header" Target="header3.xml"/><Relationship Id="rId33" Type="http://schemas.openxmlformats.org/officeDocument/2006/relationships/hyperlink" Target="https://login.consultant.ru/link/?req=doc&amp;base=RZR&amp;n=361555&amp;date=21.09.2020" TargetMode="External"/><Relationship Id="rId38" Type="http://schemas.openxmlformats.org/officeDocument/2006/relationships/footer" Target="footer6.xml"/><Relationship Id="rId46" Type="http://schemas.openxmlformats.org/officeDocument/2006/relationships/hyperlink" Target="https://login.consultant.ru/link/?req=doc&amp;base=RZR&amp;n=361555&amp;date=21.09.202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ZR&amp;n=350817&amp;date=21.09.2020" TargetMode="External"/><Relationship Id="rId20" Type="http://schemas.openxmlformats.org/officeDocument/2006/relationships/footer" Target="footer1.xml"/><Relationship Id="rId29" Type="http://schemas.openxmlformats.org/officeDocument/2006/relationships/footer" Target="footer4.xml"/><Relationship Id="rId41" Type="http://schemas.openxmlformats.org/officeDocument/2006/relationships/hyperlink" Target="https://login.consultant.ru/link/?req=doc&amp;base=RZR&amp;n=350817&amp;date=21.09.20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86&amp;n=102626&amp;date=21.09.2020&amp;dst=101048&amp;fld=134" TargetMode="External"/><Relationship Id="rId24" Type="http://schemas.openxmlformats.org/officeDocument/2006/relationships/hyperlink" Target="https://login.consultant.ru/link/?req=doc&amp;base=RZR&amp;n=361555&amp;date=21.09.2020" TargetMode="External"/><Relationship Id="rId32" Type="http://schemas.openxmlformats.org/officeDocument/2006/relationships/hyperlink" Target="https://login.consultant.ru/link/?req=doc&amp;base=RZR&amp;n=361555&amp;date=21.09.2020" TargetMode="External"/><Relationship Id="rId37" Type="http://schemas.openxmlformats.org/officeDocument/2006/relationships/header" Target="header6.xml"/><Relationship Id="rId40" Type="http://schemas.openxmlformats.org/officeDocument/2006/relationships/hyperlink" Target="https://login.consultant.ru/link/?req=doc&amp;base=RZR&amp;n=361655&amp;date=21.09.2020&amp;dst=101072&amp;fld=134" TargetMode="External"/><Relationship Id="rId45" Type="http://schemas.openxmlformats.org/officeDocument/2006/relationships/hyperlink" Target="https://login.consultant.ru/link/?req=doc&amp;base=RZR&amp;n=361555&amp;date=21.09.20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R&amp;n=350817&amp;date=21.09.2020" TargetMode="External"/><Relationship Id="rId23" Type="http://schemas.openxmlformats.org/officeDocument/2006/relationships/hyperlink" Target="https://login.consultant.ru/link/?req=doc&amp;base=RZR&amp;n=361555&amp;date=21.09.2020" TargetMode="External"/><Relationship Id="rId28" Type="http://schemas.openxmlformats.org/officeDocument/2006/relationships/header" Target="header4.xml"/><Relationship Id="rId36" Type="http://schemas.openxmlformats.org/officeDocument/2006/relationships/hyperlink" Target="https://login.consultant.ru/link/?req=doc&amp;base=RLAW186&amp;n=102626&amp;date=21.09.2020&amp;dst=101271&amp;fld=134" TargetMode="External"/><Relationship Id="rId49" Type="http://schemas.openxmlformats.org/officeDocument/2006/relationships/footer" Target="footer8.xml"/><Relationship Id="rId10" Type="http://schemas.openxmlformats.org/officeDocument/2006/relationships/hyperlink" Target="https://login.consultant.ru/link/?req=doc&amp;base=RZR&amp;n=171839&amp;date=21.09.2020&amp;dst=100011&amp;fld=134" TargetMode="External"/><Relationship Id="rId19" Type="http://schemas.openxmlformats.org/officeDocument/2006/relationships/header" Target="header1.xml"/><Relationship Id="rId31" Type="http://schemas.openxmlformats.org/officeDocument/2006/relationships/hyperlink" Target="https://login.consultant.ru/link/?req=doc&amp;base=RZR&amp;n=361655&amp;date=21.09.2020&amp;dst=101069&amp;fld=134" TargetMode="External"/><Relationship Id="rId44" Type="http://schemas.openxmlformats.org/officeDocument/2006/relationships/hyperlink" Target="https://login.consultant.ru/link/?req=doc&amp;base=RZR&amp;n=361555&amp;date=21.09.20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171432&amp;date=21.09.2020&amp;dst=100009&amp;fld=134" TargetMode="External"/><Relationship Id="rId14" Type="http://schemas.openxmlformats.org/officeDocument/2006/relationships/hyperlink" Target="https://login.consultant.ru/link/?req=doc&amp;base=RZR&amp;n=350817&amp;date=21.09.2020" TargetMode="External"/><Relationship Id="rId22" Type="http://schemas.openxmlformats.org/officeDocument/2006/relationships/footer" Target="footer2.xml"/><Relationship Id="rId27" Type="http://schemas.openxmlformats.org/officeDocument/2006/relationships/hyperlink" Target="https://login.consultant.ru/link/?req=doc&amp;base=RLAW186&amp;n=102626&amp;date=21.09.2020&amp;dst=100019&amp;fld=134" TargetMode="External"/><Relationship Id="rId30" Type="http://schemas.openxmlformats.org/officeDocument/2006/relationships/hyperlink" Target="https://login.consultant.ru/link/?req=doc&amp;base=RZR&amp;n=361655&amp;date=21.09.2020" TargetMode="External"/><Relationship Id="rId35" Type="http://schemas.openxmlformats.org/officeDocument/2006/relationships/footer" Target="footer5.xml"/><Relationship Id="rId43" Type="http://schemas.openxmlformats.org/officeDocument/2006/relationships/hyperlink" Target="https://login.consultant.ru/link/?req=doc&amp;base=RZR&amp;n=350817&amp;date=21.09.2020" TargetMode="External"/><Relationship Id="rId48" Type="http://schemas.openxmlformats.org/officeDocument/2006/relationships/footer" Target="footer7.xml"/><Relationship Id="rId8" Type="http://schemas.openxmlformats.org/officeDocument/2006/relationships/hyperlink" Target="consultantplus://offline/ref=B9F9318ADAAEC9802DEFC3364C79196AB6256FEA8A91A15831DB1AE3356371CC48Z4L" TargetMode="External"/><Relationship Id="rId51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ADMIN\Desktop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32186-0823-49F0-BC45-9DADE7B17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Правительства-2016.dotx</Template>
  <TotalTime>950</TotalTime>
  <Pages>1</Pages>
  <Words>12657</Words>
  <Characters>72149</Characters>
  <Application>Microsoft Office Word</Application>
  <DocSecurity>0</DocSecurity>
  <Lines>601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84637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Пользователь Windows</cp:lastModifiedBy>
  <cp:revision>72</cp:revision>
  <cp:lastPrinted>2023-10-04T14:02:00Z</cp:lastPrinted>
  <dcterms:created xsi:type="dcterms:W3CDTF">2018-02-09T20:51:00Z</dcterms:created>
  <dcterms:modified xsi:type="dcterms:W3CDTF">2023-10-04T14:04:00Z</dcterms:modified>
</cp:coreProperties>
</file>